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52D34" w14:textId="77777777" w:rsidR="00E330E0" w:rsidRDefault="00E330E0" w:rsidP="00E330E0">
      <w:pPr>
        <w:shd w:val="clear" w:color="auto" w:fill="808080"/>
        <w:spacing w:after="240" w:line="240" w:lineRule="auto"/>
        <w:jc w:val="center"/>
        <w:rPr>
          <w:rFonts w:ascii="Titillium" w:hAnsi="Titillium"/>
          <w:b/>
          <w:color w:val="FFFFFF"/>
          <w:sz w:val="40"/>
        </w:rPr>
      </w:pPr>
    </w:p>
    <w:p w14:paraId="6443F57C" w14:textId="77777777" w:rsidR="00E330E0" w:rsidRPr="009A3809" w:rsidRDefault="00E330E0" w:rsidP="00E330E0">
      <w:pPr>
        <w:shd w:val="clear" w:color="auto" w:fill="808080"/>
        <w:spacing w:after="240" w:line="240" w:lineRule="auto"/>
        <w:jc w:val="center"/>
        <w:rPr>
          <w:rFonts w:ascii="Titillium" w:hAnsi="Titillium"/>
          <w:b/>
          <w:color w:val="FFFFFF"/>
          <w:sz w:val="40"/>
        </w:rPr>
      </w:pPr>
      <w:r>
        <w:rPr>
          <w:rFonts w:ascii="Titillium" w:hAnsi="Titillium"/>
          <w:b/>
          <w:color w:val="FFFFFF"/>
          <w:sz w:val="40"/>
        </w:rPr>
        <w:t>Oferta wolontariatu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E330E0" w:rsidRPr="00CF7662" w14:paraId="6411D1F2" w14:textId="77777777" w:rsidTr="00E567DF">
        <w:trPr>
          <w:trHeight w:val="616"/>
        </w:trPr>
        <w:tc>
          <w:tcPr>
            <w:tcW w:w="4888" w:type="dxa"/>
            <w:vAlign w:val="center"/>
          </w:tcPr>
          <w:p w14:paraId="1E2D8ED5" w14:textId="77777777" w:rsidR="00E330E0" w:rsidRPr="00CF7662" w:rsidRDefault="00E330E0" w:rsidP="00E567DF">
            <w:pPr>
              <w:rPr>
                <w:rFonts w:ascii="Titillium" w:hAnsi="Titillium"/>
              </w:rPr>
            </w:pPr>
            <w:r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86F94C" wp14:editId="7016C16E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5715</wp:posOffset>
                      </wp:positionV>
                      <wp:extent cx="213360" cy="167640"/>
                      <wp:effectExtent l="0" t="0" r="1524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08F8D" id="Prostokąt 1" o:spid="_x0000_s1026" style="position:absolute;margin-left:126.5pt;margin-top:.45pt;width:16.8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" fillcolor="white [3201]" strokecolor="#f79646 [3209]" strokeweight="2pt"/>
                  </w:pict>
                </mc:Fallback>
              </mc:AlternateContent>
            </w:r>
            <w:r>
              <w:rPr>
                <w:rFonts w:ascii="Titillium" w:hAnsi="Titillium"/>
              </w:rPr>
              <w:t xml:space="preserve">Wolontariat akcyjny </w:t>
            </w:r>
            <w:r w:rsidR="00AA2AF4">
              <w:rPr>
                <w:rFonts w:ascii="Titillium" w:hAnsi="Titillium"/>
              </w:rPr>
              <w:t xml:space="preserve"> (od do) </w:t>
            </w:r>
          </w:p>
        </w:tc>
        <w:tc>
          <w:tcPr>
            <w:tcW w:w="4888" w:type="dxa"/>
            <w:vAlign w:val="center"/>
          </w:tcPr>
          <w:p w14:paraId="54CD53B9" w14:textId="77777777" w:rsidR="00E330E0" w:rsidRPr="00CF7662" w:rsidRDefault="00E330E0" w:rsidP="00E567DF">
            <w:pPr>
              <w:rPr>
                <w:rFonts w:ascii="Titillium" w:hAnsi="Titillium"/>
              </w:rPr>
            </w:pPr>
            <w:r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079D96" wp14:editId="23354A74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1270</wp:posOffset>
                      </wp:positionV>
                      <wp:extent cx="213360" cy="167640"/>
                      <wp:effectExtent l="0" t="0" r="1524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BBCE2" id="Prostokąt 2" o:spid="_x0000_s1026" style="position:absolute;margin-left:116pt;margin-top:.1pt;width:16.8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Titillium" w:hAnsi="Titillium"/>
              </w:rPr>
              <w:t>Wolontariat stały</w:t>
            </w:r>
            <w:r w:rsidR="00AA2AF4">
              <w:rPr>
                <w:rFonts w:ascii="Titillium" w:hAnsi="Titillium"/>
              </w:rPr>
              <w:t xml:space="preserve"> (od do)</w:t>
            </w:r>
          </w:p>
        </w:tc>
      </w:tr>
      <w:tr w:rsidR="00E330E0" w:rsidRPr="00CF7662" w14:paraId="27DB2E85" w14:textId="77777777" w:rsidTr="00E567DF">
        <w:tc>
          <w:tcPr>
            <w:tcW w:w="9776" w:type="dxa"/>
            <w:gridSpan w:val="2"/>
            <w:shd w:val="clear" w:color="auto" w:fill="D9D9D9" w:themeFill="background1" w:themeFillShade="D9"/>
          </w:tcPr>
          <w:p w14:paraId="1AB026C7" w14:textId="77777777" w:rsidR="00E330E0" w:rsidRDefault="00E330E0" w:rsidP="00E567DF">
            <w:pPr>
              <w:rPr>
                <w:rFonts w:ascii="Titillium" w:hAnsi="Titillium"/>
              </w:rPr>
            </w:pPr>
            <w:r w:rsidRPr="00EE491F">
              <w:rPr>
                <w:rFonts w:ascii="Titillium" w:hAnsi="Titillium"/>
                <w:b/>
              </w:rPr>
              <w:t>Dołącz do</w:t>
            </w:r>
            <w:r>
              <w:rPr>
                <w:rFonts w:ascii="Titillium" w:hAnsi="Titillium"/>
              </w:rPr>
              <w:t xml:space="preserve"> </w:t>
            </w:r>
            <w:r w:rsidRPr="00EE491F">
              <w:rPr>
                <w:rFonts w:ascii="Titillium" w:hAnsi="Titillium"/>
                <w:i/>
              </w:rPr>
              <w:t>…. (nazwa akcji, projektu, zadania..)</w:t>
            </w:r>
          </w:p>
          <w:p w14:paraId="72CC6F6A" w14:textId="77777777" w:rsidR="00E330E0" w:rsidRPr="00EE491F" w:rsidRDefault="00E330E0" w:rsidP="00E567DF">
            <w:pPr>
              <w:rPr>
                <w:rFonts w:ascii="Titillium" w:hAnsi="Titillium"/>
                <w:i/>
              </w:rPr>
            </w:pPr>
            <w:r w:rsidRPr="00EE491F">
              <w:rPr>
                <w:rFonts w:ascii="Titillium" w:hAnsi="Titillium"/>
                <w:i/>
              </w:rPr>
              <w:t>(krótki opis przedsięwzięcia, projektu, działania)</w:t>
            </w:r>
          </w:p>
        </w:tc>
      </w:tr>
      <w:tr w:rsidR="00E330E0" w:rsidRPr="00CF7662" w14:paraId="5E15CE94" w14:textId="77777777" w:rsidTr="00E567DF">
        <w:trPr>
          <w:trHeight w:val="732"/>
        </w:trPr>
        <w:tc>
          <w:tcPr>
            <w:tcW w:w="9776" w:type="dxa"/>
            <w:gridSpan w:val="2"/>
          </w:tcPr>
          <w:p w14:paraId="1E946548" w14:textId="77777777" w:rsidR="00E330E0" w:rsidRPr="00CF7662" w:rsidRDefault="00E330E0" w:rsidP="00E567DF">
            <w:pPr>
              <w:rPr>
                <w:rFonts w:ascii="Titillium" w:hAnsi="Titillium"/>
              </w:rPr>
            </w:pPr>
          </w:p>
          <w:p w14:paraId="3DFE4124" w14:textId="77777777" w:rsidR="00E330E0" w:rsidRPr="00CF7662" w:rsidRDefault="00E330E0" w:rsidP="00E567DF">
            <w:pPr>
              <w:rPr>
                <w:rFonts w:ascii="Titillium" w:hAnsi="Titillium"/>
              </w:rPr>
            </w:pPr>
          </w:p>
        </w:tc>
      </w:tr>
      <w:tr w:rsidR="00E330E0" w:rsidRPr="00CF7662" w14:paraId="3C0B5B19" w14:textId="77777777" w:rsidTr="00E567DF">
        <w:tc>
          <w:tcPr>
            <w:tcW w:w="9776" w:type="dxa"/>
            <w:gridSpan w:val="2"/>
            <w:shd w:val="clear" w:color="auto" w:fill="D9D9D9" w:themeFill="background1" w:themeFillShade="D9"/>
          </w:tcPr>
          <w:p w14:paraId="05A2EF11" w14:textId="77777777" w:rsidR="00E330E0" w:rsidRPr="0065526B" w:rsidRDefault="00E330E0" w:rsidP="00E567DF">
            <w:pPr>
              <w:rPr>
                <w:rFonts w:ascii="Titillium" w:hAnsi="Titillium"/>
                <w:b/>
              </w:rPr>
            </w:pPr>
            <w:r w:rsidRPr="0065526B">
              <w:rPr>
                <w:rFonts w:ascii="Titillium" w:hAnsi="Titillium"/>
                <w:b/>
              </w:rPr>
              <w:t>Czym się będziesz zajmować?</w:t>
            </w:r>
          </w:p>
          <w:p w14:paraId="56BA16D9" w14:textId="77777777" w:rsidR="00E330E0" w:rsidRPr="0065526B" w:rsidRDefault="00E330E0" w:rsidP="00E567DF">
            <w:pPr>
              <w:rPr>
                <w:rFonts w:ascii="Titillium" w:hAnsi="Titillium"/>
                <w:i/>
              </w:rPr>
            </w:pPr>
            <w:r>
              <w:rPr>
                <w:rFonts w:ascii="Titillium" w:hAnsi="Titillium"/>
                <w:i/>
              </w:rPr>
              <w:t>(</w:t>
            </w:r>
            <w:r w:rsidRPr="0065526B">
              <w:rPr>
                <w:rFonts w:ascii="Titillium" w:hAnsi="Titillium"/>
                <w:i/>
              </w:rPr>
              <w:t>Opis zadań dla wolontariusza</w:t>
            </w:r>
            <w:r>
              <w:rPr>
                <w:rFonts w:ascii="Titillium" w:hAnsi="Titillium"/>
                <w:i/>
              </w:rPr>
              <w:t xml:space="preserve"> – konkretne zadania, im bardziej precyzyjnie tym lepiej.)</w:t>
            </w:r>
          </w:p>
        </w:tc>
      </w:tr>
      <w:tr w:rsidR="00E330E0" w:rsidRPr="00CF7662" w14:paraId="0F4DD6B4" w14:textId="77777777" w:rsidTr="00E567DF">
        <w:tc>
          <w:tcPr>
            <w:tcW w:w="9776" w:type="dxa"/>
            <w:gridSpan w:val="2"/>
          </w:tcPr>
          <w:p w14:paraId="1AB2A6E0" w14:textId="77777777" w:rsidR="00E330E0" w:rsidRPr="00CF7662" w:rsidRDefault="00E330E0" w:rsidP="00E567DF">
            <w:pPr>
              <w:rPr>
                <w:rFonts w:ascii="Titillium" w:hAnsi="Titillium"/>
              </w:rPr>
            </w:pPr>
          </w:p>
          <w:p w14:paraId="52B89C37" w14:textId="77777777" w:rsidR="00E330E0" w:rsidRPr="00CF7662" w:rsidRDefault="00E330E0" w:rsidP="00E567DF">
            <w:pPr>
              <w:rPr>
                <w:rFonts w:ascii="Titillium" w:hAnsi="Titillium"/>
              </w:rPr>
            </w:pPr>
          </w:p>
        </w:tc>
      </w:tr>
      <w:tr w:rsidR="00E330E0" w:rsidRPr="00CF7662" w14:paraId="60E311CC" w14:textId="77777777" w:rsidTr="00E567DF">
        <w:tc>
          <w:tcPr>
            <w:tcW w:w="9776" w:type="dxa"/>
            <w:gridSpan w:val="2"/>
            <w:shd w:val="clear" w:color="auto" w:fill="D9D9D9" w:themeFill="background1" w:themeFillShade="D9"/>
          </w:tcPr>
          <w:p w14:paraId="3832805F" w14:textId="77777777" w:rsidR="00E330E0" w:rsidRPr="0065526B" w:rsidRDefault="00E330E0" w:rsidP="00E567DF">
            <w:pPr>
              <w:rPr>
                <w:rFonts w:ascii="Titillium" w:hAnsi="Titillium"/>
                <w:b/>
              </w:rPr>
            </w:pPr>
            <w:r w:rsidRPr="0065526B">
              <w:rPr>
                <w:rFonts w:ascii="Titillium" w:hAnsi="Titillium"/>
                <w:b/>
              </w:rPr>
              <w:t>Kogo poszukujemy?</w:t>
            </w:r>
          </w:p>
          <w:p w14:paraId="04739335" w14:textId="77777777" w:rsidR="00E330E0" w:rsidRPr="00CF7662" w:rsidRDefault="00E330E0" w:rsidP="00E567DF">
            <w:pPr>
              <w:rPr>
                <w:rFonts w:ascii="Titillium" w:hAnsi="Titillium"/>
              </w:rPr>
            </w:pPr>
            <w:r w:rsidRPr="0065526B">
              <w:rPr>
                <w:rFonts w:ascii="Titillium" w:hAnsi="Titillium"/>
                <w:i/>
              </w:rPr>
              <w:t>Oczekiwania np. dotyczące wieku, zainteresowań, kompetencji, kwalifikacji formalnych – jeśli dotyczą.</w:t>
            </w:r>
          </w:p>
        </w:tc>
      </w:tr>
      <w:tr w:rsidR="00E330E0" w:rsidRPr="00CF7662" w14:paraId="160CEEAF" w14:textId="77777777" w:rsidTr="00E567DF">
        <w:tc>
          <w:tcPr>
            <w:tcW w:w="9776" w:type="dxa"/>
            <w:gridSpan w:val="2"/>
          </w:tcPr>
          <w:p w14:paraId="022EAC22" w14:textId="77777777" w:rsidR="00E330E0" w:rsidRPr="00CF7662" w:rsidRDefault="00E330E0" w:rsidP="00E567DF">
            <w:pPr>
              <w:rPr>
                <w:rFonts w:ascii="Titillium" w:hAnsi="Titillium"/>
              </w:rPr>
            </w:pPr>
          </w:p>
          <w:p w14:paraId="538E52D7" w14:textId="77777777" w:rsidR="00E330E0" w:rsidRPr="00CF7662" w:rsidRDefault="00E330E0" w:rsidP="00E567DF">
            <w:pPr>
              <w:rPr>
                <w:rFonts w:ascii="Titillium" w:hAnsi="Titillium"/>
              </w:rPr>
            </w:pPr>
          </w:p>
        </w:tc>
      </w:tr>
      <w:tr w:rsidR="00E330E0" w:rsidRPr="00CF7662" w14:paraId="67AFE673" w14:textId="77777777" w:rsidTr="00E567DF">
        <w:tc>
          <w:tcPr>
            <w:tcW w:w="9776" w:type="dxa"/>
            <w:gridSpan w:val="2"/>
            <w:shd w:val="clear" w:color="auto" w:fill="D9D9D9" w:themeFill="background1" w:themeFillShade="D9"/>
          </w:tcPr>
          <w:p w14:paraId="092D5B43" w14:textId="77777777" w:rsidR="00E330E0" w:rsidRPr="0065526B" w:rsidRDefault="00E330E0" w:rsidP="00E567DF">
            <w:pPr>
              <w:rPr>
                <w:rFonts w:ascii="Titillium" w:hAnsi="Titillium"/>
                <w:b/>
              </w:rPr>
            </w:pPr>
            <w:r w:rsidRPr="0065526B">
              <w:rPr>
                <w:rFonts w:ascii="Titillium" w:hAnsi="Titillium"/>
                <w:b/>
              </w:rPr>
              <w:t>Dlaczego warto?</w:t>
            </w:r>
          </w:p>
          <w:p w14:paraId="2C12C8D9" w14:textId="77777777" w:rsidR="00E330E0" w:rsidRPr="0065526B" w:rsidRDefault="00E330E0" w:rsidP="00E567DF">
            <w:pPr>
              <w:rPr>
                <w:rFonts w:ascii="Titillium" w:hAnsi="Titillium"/>
                <w:i/>
              </w:rPr>
            </w:pPr>
            <w:r w:rsidRPr="0065526B">
              <w:rPr>
                <w:rFonts w:ascii="Titillium" w:hAnsi="Titillium"/>
                <w:i/>
              </w:rPr>
              <w:t>(Korzyści, które uzyska wolontariusz ze współpracy z nami. Dla organizacji przygotujemy listę przykładowych korzyści, z których będzie można zaczerpnąć inspiracje.)</w:t>
            </w:r>
          </w:p>
        </w:tc>
      </w:tr>
      <w:tr w:rsidR="00E330E0" w:rsidRPr="00CF7662" w14:paraId="676905C5" w14:textId="77777777" w:rsidTr="00E567DF">
        <w:tc>
          <w:tcPr>
            <w:tcW w:w="9776" w:type="dxa"/>
            <w:gridSpan w:val="2"/>
          </w:tcPr>
          <w:p w14:paraId="6228BDC4" w14:textId="77777777" w:rsidR="00E330E0" w:rsidRPr="00CF7662" w:rsidRDefault="00E330E0" w:rsidP="00E567DF">
            <w:pPr>
              <w:rPr>
                <w:rFonts w:ascii="Titillium" w:hAnsi="Titillium"/>
              </w:rPr>
            </w:pPr>
          </w:p>
          <w:p w14:paraId="5004E8EF" w14:textId="77777777" w:rsidR="00E330E0" w:rsidRPr="00CF7662" w:rsidRDefault="00E330E0" w:rsidP="00E567DF">
            <w:pPr>
              <w:rPr>
                <w:rFonts w:ascii="Titillium" w:hAnsi="Titillium"/>
              </w:rPr>
            </w:pPr>
          </w:p>
        </w:tc>
      </w:tr>
      <w:tr w:rsidR="00E330E0" w:rsidRPr="00CF7662" w14:paraId="1BF0ACA1" w14:textId="77777777" w:rsidTr="00E567DF">
        <w:tc>
          <w:tcPr>
            <w:tcW w:w="9776" w:type="dxa"/>
            <w:gridSpan w:val="2"/>
            <w:shd w:val="clear" w:color="auto" w:fill="D9D9D9" w:themeFill="background1" w:themeFillShade="D9"/>
          </w:tcPr>
          <w:p w14:paraId="430F3474" w14:textId="77777777" w:rsidR="00E330E0" w:rsidRPr="00EE491F" w:rsidRDefault="00E330E0" w:rsidP="00E567DF">
            <w:pPr>
              <w:rPr>
                <w:rFonts w:ascii="Titillium" w:hAnsi="Titillium"/>
                <w:b/>
              </w:rPr>
            </w:pPr>
            <w:r w:rsidRPr="00EE491F">
              <w:rPr>
                <w:rFonts w:ascii="Titillium" w:hAnsi="Titillium"/>
                <w:b/>
              </w:rPr>
              <w:t>Informacje organizacyjne</w:t>
            </w:r>
          </w:p>
          <w:p w14:paraId="395C1078" w14:textId="77777777" w:rsidR="00E330E0" w:rsidRPr="00EE491F" w:rsidRDefault="00E330E0" w:rsidP="00E567DF">
            <w:pPr>
              <w:rPr>
                <w:rFonts w:ascii="Titillium" w:hAnsi="Titillium"/>
                <w:i/>
              </w:rPr>
            </w:pPr>
            <w:r w:rsidRPr="00CF7662">
              <w:rPr>
                <w:rFonts w:ascii="Titillium" w:hAnsi="Titillium"/>
              </w:rPr>
              <w:t xml:space="preserve"> </w:t>
            </w:r>
            <w:r w:rsidRPr="00EE491F">
              <w:rPr>
                <w:rFonts w:ascii="Titillium" w:hAnsi="Titillium"/>
                <w:i/>
              </w:rPr>
              <w:t>(gdzie? kiedy? w jakiej formie? W jakiej liczbie godzin?</w:t>
            </w:r>
            <w:r>
              <w:rPr>
                <w:rFonts w:ascii="Titillium" w:hAnsi="Titillium"/>
                <w:i/>
              </w:rPr>
              <w:t xml:space="preserve"> Jak często?</w:t>
            </w:r>
            <w:r w:rsidRPr="00EE491F">
              <w:rPr>
                <w:rFonts w:ascii="Titillium" w:hAnsi="Titillium"/>
                <w:i/>
              </w:rPr>
              <w:t>)</w:t>
            </w:r>
          </w:p>
        </w:tc>
      </w:tr>
      <w:tr w:rsidR="00E330E0" w:rsidRPr="00CF7662" w14:paraId="2E3A424F" w14:textId="77777777" w:rsidTr="00E567DF">
        <w:tc>
          <w:tcPr>
            <w:tcW w:w="9776" w:type="dxa"/>
            <w:gridSpan w:val="2"/>
          </w:tcPr>
          <w:p w14:paraId="7B1B5894" w14:textId="77777777" w:rsidR="00E330E0" w:rsidRPr="00CF7662" w:rsidRDefault="00E330E0" w:rsidP="00E567DF">
            <w:pPr>
              <w:rPr>
                <w:rFonts w:ascii="Titillium" w:hAnsi="Titillium"/>
              </w:rPr>
            </w:pPr>
          </w:p>
          <w:p w14:paraId="63221987" w14:textId="77777777" w:rsidR="00E330E0" w:rsidRPr="00CF7662" w:rsidRDefault="00E330E0" w:rsidP="00E567DF">
            <w:pPr>
              <w:rPr>
                <w:rFonts w:ascii="Titillium" w:hAnsi="Titillium"/>
              </w:rPr>
            </w:pPr>
          </w:p>
        </w:tc>
      </w:tr>
      <w:tr w:rsidR="00E330E0" w:rsidRPr="0065526B" w14:paraId="7E7CBF1D" w14:textId="77777777" w:rsidTr="00E567DF">
        <w:tc>
          <w:tcPr>
            <w:tcW w:w="9776" w:type="dxa"/>
            <w:gridSpan w:val="2"/>
            <w:shd w:val="clear" w:color="auto" w:fill="D9D9D9" w:themeFill="background1" w:themeFillShade="D9"/>
          </w:tcPr>
          <w:p w14:paraId="0C0EAA9E" w14:textId="77777777" w:rsidR="00E330E0" w:rsidRPr="00EE491F" w:rsidRDefault="00E330E0" w:rsidP="00E567DF">
            <w:pPr>
              <w:rPr>
                <w:rFonts w:ascii="Titillium" w:hAnsi="Titillium"/>
                <w:b/>
              </w:rPr>
            </w:pPr>
            <w:r w:rsidRPr="00EE491F">
              <w:rPr>
                <w:rFonts w:ascii="Titillium" w:hAnsi="Titillium"/>
                <w:b/>
              </w:rPr>
              <w:t>O nas</w:t>
            </w:r>
          </w:p>
          <w:p w14:paraId="29B421AD" w14:textId="77777777" w:rsidR="00E330E0" w:rsidRPr="00EE491F" w:rsidRDefault="00E330E0" w:rsidP="00E567DF">
            <w:pPr>
              <w:rPr>
                <w:rFonts w:ascii="Titillium" w:hAnsi="Titillium"/>
                <w:i/>
              </w:rPr>
            </w:pPr>
            <w:r>
              <w:rPr>
                <w:rFonts w:ascii="Titillium" w:hAnsi="Titillium"/>
                <w:i/>
              </w:rPr>
              <w:t>Nazwa i k</w:t>
            </w:r>
            <w:r w:rsidRPr="00EE491F">
              <w:rPr>
                <w:rFonts w:ascii="Titillium" w:hAnsi="Titillium"/>
                <w:i/>
              </w:rPr>
              <w:t>rótki opis organizacji (kim jesteśmy? Jaka jest nasza misja? Dla kogo i jak działamy? – bardzo krótko + przekierowanie na stronę www/FB)</w:t>
            </w:r>
          </w:p>
        </w:tc>
      </w:tr>
      <w:tr w:rsidR="00E330E0" w:rsidRPr="00CF7662" w14:paraId="0862518B" w14:textId="77777777" w:rsidTr="00E567DF">
        <w:trPr>
          <w:trHeight w:val="154"/>
        </w:trPr>
        <w:tc>
          <w:tcPr>
            <w:tcW w:w="9776" w:type="dxa"/>
            <w:gridSpan w:val="2"/>
          </w:tcPr>
          <w:p w14:paraId="12BCB080" w14:textId="77777777" w:rsidR="00E330E0" w:rsidRPr="00CF7662" w:rsidRDefault="00E330E0" w:rsidP="00E567DF">
            <w:pPr>
              <w:rPr>
                <w:rFonts w:ascii="Titillium" w:hAnsi="Titillium"/>
              </w:rPr>
            </w:pPr>
          </w:p>
          <w:p w14:paraId="6BCBE6CE" w14:textId="77777777" w:rsidR="00E330E0" w:rsidRPr="00CF7662" w:rsidRDefault="00E330E0" w:rsidP="00E567DF">
            <w:pPr>
              <w:rPr>
                <w:rFonts w:ascii="Titillium" w:hAnsi="Titillium"/>
              </w:rPr>
            </w:pPr>
          </w:p>
        </w:tc>
      </w:tr>
      <w:tr w:rsidR="00E330E0" w:rsidRPr="00EE491F" w14:paraId="02203262" w14:textId="77777777" w:rsidTr="00E567DF">
        <w:tc>
          <w:tcPr>
            <w:tcW w:w="9776" w:type="dxa"/>
            <w:gridSpan w:val="2"/>
            <w:shd w:val="clear" w:color="auto" w:fill="D9D9D9" w:themeFill="background1" w:themeFillShade="D9"/>
          </w:tcPr>
          <w:p w14:paraId="3EDEF9C5" w14:textId="77777777" w:rsidR="00E330E0" w:rsidRDefault="00E330E0" w:rsidP="00E567DF">
            <w:pPr>
              <w:rPr>
                <w:rFonts w:ascii="Titillium" w:hAnsi="Titillium"/>
                <w:b/>
              </w:rPr>
            </w:pPr>
            <w:r>
              <w:rPr>
                <w:rFonts w:ascii="Titillium" w:hAnsi="Titillium"/>
                <w:b/>
              </w:rPr>
              <w:t>Skontaktuj się z nami!</w:t>
            </w:r>
          </w:p>
          <w:p w14:paraId="0B20BDDB" w14:textId="77777777" w:rsidR="00E330E0" w:rsidRPr="00EE491F" w:rsidRDefault="00E330E0" w:rsidP="00E567DF">
            <w:pPr>
              <w:rPr>
                <w:rFonts w:ascii="Titillium" w:hAnsi="Titillium"/>
                <w:i/>
              </w:rPr>
            </w:pPr>
            <w:r w:rsidRPr="00EE491F">
              <w:rPr>
                <w:rFonts w:ascii="Titillium" w:hAnsi="Titillium"/>
                <w:i/>
              </w:rPr>
              <w:t>(Dane kontaktowe do konkretnej osoby koordynującej wolontariat)</w:t>
            </w:r>
          </w:p>
        </w:tc>
      </w:tr>
      <w:tr w:rsidR="00E330E0" w:rsidRPr="00CF7662" w14:paraId="217A6C8B" w14:textId="77777777" w:rsidTr="00E567DF">
        <w:tc>
          <w:tcPr>
            <w:tcW w:w="9776" w:type="dxa"/>
            <w:gridSpan w:val="2"/>
          </w:tcPr>
          <w:p w14:paraId="28399971" w14:textId="77777777" w:rsidR="00E330E0" w:rsidRDefault="00E330E0" w:rsidP="00E567DF">
            <w:pPr>
              <w:rPr>
                <w:rFonts w:ascii="Titillium" w:hAnsi="Titillium"/>
              </w:rPr>
            </w:pPr>
          </w:p>
          <w:p w14:paraId="44C0549A" w14:textId="77777777" w:rsidR="00E330E0" w:rsidRDefault="00E330E0" w:rsidP="00E567DF">
            <w:pPr>
              <w:rPr>
                <w:rFonts w:ascii="Titillium" w:hAnsi="Titillium"/>
              </w:rPr>
            </w:pPr>
          </w:p>
        </w:tc>
      </w:tr>
    </w:tbl>
    <w:p w14:paraId="70A2C6BE" w14:textId="77777777" w:rsidR="00E330E0" w:rsidRPr="00944C8C" w:rsidRDefault="00E330E0" w:rsidP="00E330E0">
      <w:pPr>
        <w:spacing w:after="0" w:line="240" w:lineRule="auto"/>
        <w:rPr>
          <w:rFonts w:ascii="Titillium" w:hAnsi="Titillium"/>
        </w:rPr>
      </w:pPr>
    </w:p>
    <w:p w14:paraId="2FAF5458" w14:textId="77777777" w:rsidR="005A0348" w:rsidRDefault="005A0348"/>
    <w:p w14:paraId="74438E68" w14:textId="77777777" w:rsidR="00684ABA" w:rsidRDefault="00684ABA"/>
    <w:p w14:paraId="5EBB0ED6" w14:textId="77777777" w:rsidR="00684ABA" w:rsidRDefault="00684ABA"/>
    <w:p w14:paraId="493506AD" w14:textId="77777777" w:rsidR="00684ABA" w:rsidRDefault="00684ABA"/>
    <w:p w14:paraId="124DFA02" w14:textId="77777777" w:rsidR="00684ABA" w:rsidRDefault="00684ABA"/>
    <w:p w14:paraId="547CEC6D" w14:textId="77777777" w:rsidR="00684ABA" w:rsidRDefault="00684ABA"/>
    <w:sectPr w:rsidR="00684A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3758F" w14:textId="77777777" w:rsidR="00380248" w:rsidRDefault="00380248" w:rsidP="0072349F">
      <w:pPr>
        <w:spacing w:after="0" w:line="240" w:lineRule="auto"/>
      </w:pPr>
      <w:r>
        <w:separator/>
      </w:r>
    </w:p>
  </w:endnote>
  <w:endnote w:type="continuationSeparator" w:id="0">
    <w:p w14:paraId="62A2E67B" w14:textId="77777777" w:rsidR="00380248" w:rsidRDefault="00380248" w:rsidP="0072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843B0" w14:textId="77777777" w:rsidR="00EC1014" w:rsidRPr="00EC1014" w:rsidRDefault="00EC1014" w:rsidP="00EC1014">
    <w:pPr>
      <w:pStyle w:val="Stopka"/>
      <w:jc w:val="center"/>
      <w:rPr>
        <w:rFonts w:ascii="Titillium" w:hAnsi="Titillium"/>
        <w:b/>
        <w:sz w:val="18"/>
        <w:szCs w:val="18"/>
      </w:rPr>
    </w:pPr>
    <w:r>
      <w:rPr>
        <w:rFonts w:ascii="Titillium" w:hAnsi="Titillium"/>
        <w:b/>
        <w:sz w:val="18"/>
        <w:szCs w:val="18"/>
      </w:rPr>
      <w:t>Działania C</w:t>
    </w:r>
    <w:r w:rsidRPr="00EC1014">
      <w:rPr>
        <w:rFonts w:ascii="Titillium" w:hAnsi="Titillium"/>
        <w:b/>
        <w:sz w:val="18"/>
        <w:szCs w:val="18"/>
      </w:rPr>
      <w:t>entrum Współpracy Organizacji Pozarządowych są  finansowane ze środków Gminy Skawina.</w:t>
    </w:r>
  </w:p>
  <w:p w14:paraId="62597068" w14:textId="77777777" w:rsidR="0072349F" w:rsidRPr="00EC1014" w:rsidRDefault="00EC1014" w:rsidP="00EC1014">
    <w:pPr>
      <w:pStyle w:val="Stopka"/>
      <w:jc w:val="center"/>
      <w:rPr>
        <w:rFonts w:ascii="Titillium" w:hAnsi="Titillium"/>
        <w:b/>
        <w:sz w:val="18"/>
        <w:szCs w:val="18"/>
      </w:rPr>
    </w:pPr>
    <w:r w:rsidRPr="00EC1014">
      <w:rPr>
        <w:rFonts w:ascii="Titillium" w:hAnsi="Titillium"/>
        <w:b/>
        <w:sz w:val="18"/>
        <w:szCs w:val="18"/>
      </w:rPr>
      <w:t>Realizatorem działań jest Fundacja Biuro Inicjatyw Społecznych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F61B0" w14:textId="77777777" w:rsidR="00380248" w:rsidRDefault="00380248" w:rsidP="0072349F">
      <w:pPr>
        <w:spacing w:after="0" w:line="240" w:lineRule="auto"/>
      </w:pPr>
      <w:r>
        <w:separator/>
      </w:r>
    </w:p>
  </w:footnote>
  <w:footnote w:type="continuationSeparator" w:id="0">
    <w:p w14:paraId="1C683FD3" w14:textId="77777777" w:rsidR="00380248" w:rsidRDefault="00380248" w:rsidP="0072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11761" w14:textId="77777777" w:rsidR="00B571D8" w:rsidRPr="00B757E3" w:rsidRDefault="00B757E3">
    <w:pPr>
      <w:pStyle w:val="Nagwek"/>
      <w:rPr>
        <w:b/>
        <w:lang w:val="en-US"/>
      </w:rPr>
    </w:pPr>
    <w:r>
      <w:rPr>
        <w:b/>
        <w:noProof/>
        <w:lang w:eastAsia="pl-PL"/>
      </w:rPr>
      <w:drawing>
        <wp:inline distT="0" distB="0" distL="0" distR="0" wp14:anchorId="52462FE4" wp14:editId="69A822C1">
          <wp:extent cx="6210300" cy="1113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W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616" cy="1113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072CE"/>
    <w:multiLevelType w:val="multilevel"/>
    <w:tmpl w:val="3118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964D35"/>
    <w:multiLevelType w:val="multilevel"/>
    <w:tmpl w:val="4208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B1840"/>
    <w:multiLevelType w:val="multilevel"/>
    <w:tmpl w:val="E93A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E03A71"/>
    <w:multiLevelType w:val="hybridMultilevel"/>
    <w:tmpl w:val="2A682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92081"/>
    <w:multiLevelType w:val="multilevel"/>
    <w:tmpl w:val="5D52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0D0A39"/>
    <w:multiLevelType w:val="hybridMultilevel"/>
    <w:tmpl w:val="180CD5F4"/>
    <w:lvl w:ilvl="0" w:tplc="18A83A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C4043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23701"/>
    <w:multiLevelType w:val="multilevel"/>
    <w:tmpl w:val="A004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9F"/>
    <w:rsid w:val="002C38FD"/>
    <w:rsid w:val="00380248"/>
    <w:rsid w:val="005A0348"/>
    <w:rsid w:val="00684ABA"/>
    <w:rsid w:val="0072349F"/>
    <w:rsid w:val="008A18D7"/>
    <w:rsid w:val="009B0596"/>
    <w:rsid w:val="00AA2AF4"/>
    <w:rsid w:val="00B571D8"/>
    <w:rsid w:val="00B757E3"/>
    <w:rsid w:val="00C053A1"/>
    <w:rsid w:val="00D41C75"/>
    <w:rsid w:val="00D9438D"/>
    <w:rsid w:val="00E330E0"/>
    <w:rsid w:val="00EC1014"/>
    <w:rsid w:val="00EC362B"/>
    <w:rsid w:val="00F0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298F5"/>
  <w15:docId w15:val="{0A15551D-CD46-4E50-BADB-385B3FEC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0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49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4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34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2349F"/>
  </w:style>
  <w:style w:type="paragraph" w:styleId="Stopka">
    <w:name w:val="footer"/>
    <w:basedOn w:val="Normalny"/>
    <w:link w:val="StopkaZnak"/>
    <w:uiPriority w:val="99"/>
    <w:unhideWhenUsed/>
    <w:rsid w:val="007234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2349F"/>
  </w:style>
  <w:style w:type="character" w:styleId="Hipercze">
    <w:name w:val="Hyperlink"/>
    <w:basedOn w:val="Domylnaczcionkaakapitu"/>
    <w:uiPriority w:val="99"/>
    <w:unhideWhenUsed/>
    <w:rsid w:val="00EC101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330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A635-867B-4BD0-8F13-FC4550DA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Obywatelskie</dc:creator>
  <cp:lastModifiedBy>Joanna Maryon-Golonka</cp:lastModifiedBy>
  <cp:revision>2</cp:revision>
  <cp:lastPrinted>2020-03-23T11:36:00Z</cp:lastPrinted>
  <dcterms:created xsi:type="dcterms:W3CDTF">2020-06-22T12:56:00Z</dcterms:created>
  <dcterms:modified xsi:type="dcterms:W3CDTF">2020-06-22T12:56:00Z</dcterms:modified>
</cp:coreProperties>
</file>