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CC9C" w14:textId="500892D9" w:rsidR="00E818F6" w:rsidRDefault="00000000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6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do Zarządzenia Nr </w:t>
      </w:r>
      <w:r w:rsidR="00503FB0">
        <w:rPr>
          <w:rFonts w:ascii="Times New Roman" w:hAnsi="Times New Roman" w:cs="Times New Roman"/>
          <w:i/>
          <w:iCs/>
        </w:rPr>
        <w:t>86</w:t>
      </w:r>
      <w:r>
        <w:rPr>
          <w:rFonts w:ascii="Times New Roman" w:hAnsi="Times New Roman" w:cs="Times New Roman"/>
          <w:i/>
          <w:iCs/>
        </w:rPr>
        <w:t>.20</w:t>
      </w:r>
      <w:r w:rsidR="008206F7">
        <w:rPr>
          <w:rFonts w:ascii="Times New Roman" w:hAnsi="Times New Roman" w:cs="Times New Roman"/>
          <w:i/>
          <w:iCs/>
        </w:rPr>
        <w:t>23</w:t>
      </w:r>
      <w:r>
        <w:rPr>
          <w:rFonts w:ascii="Times New Roman" w:hAnsi="Times New Roman" w:cs="Times New Roman"/>
          <w:i/>
          <w:iCs/>
        </w:rPr>
        <w:br/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503FB0">
        <w:rPr>
          <w:rFonts w:ascii="Times New Roman" w:hAnsi="Times New Roman" w:cs="Times New Roman"/>
          <w:i/>
          <w:iCs/>
        </w:rPr>
        <w:t>16 marca</w:t>
      </w:r>
      <w:r>
        <w:rPr>
          <w:rFonts w:ascii="Times New Roman" w:hAnsi="Times New Roman" w:cs="Times New Roman"/>
          <w:i/>
          <w:iCs/>
        </w:rPr>
        <w:t xml:space="preserve"> 202</w:t>
      </w:r>
      <w:r w:rsidR="008206F7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384681E5" w14:textId="77777777" w:rsidR="00E818F6" w:rsidRDefault="00E818F6">
      <w:pPr>
        <w:jc w:val="center"/>
        <w:rPr>
          <w:rFonts w:ascii="Times New Roman" w:hAnsi="Times New Roman" w:cs="Times New Roman"/>
          <w:b/>
          <w:sz w:val="28"/>
        </w:rPr>
      </w:pPr>
    </w:p>
    <w:p w14:paraId="03F20689" w14:textId="77777777" w:rsidR="00E818F6" w:rsidRDefault="00000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76F16F29" w14:textId="2B498ADE" w:rsidR="00E818F6" w:rsidRDefault="00000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potwierdzające, że zadanie nie nosi znamion wypoczynku </w:t>
      </w:r>
      <w:r>
        <w:rPr>
          <w:rFonts w:ascii="Times New Roman" w:hAnsi="Times New Roman" w:cs="Times New Roman"/>
          <w:b/>
          <w:sz w:val="28"/>
        </w:rPr>
        <w:br/>
        <w:t>w rozumieniu art. 92a ustawy z dnia 7 września 1991 r. o systemie oświaty</w:t>
      </w:r>
      <w:r>
        <w:rPr>
          <w:rFonts w:ascii="Times New Roman" w:hAnsi="Times New Roman" w:cs="Times New Roman"/>
          <w:b/>
          <w:sz w:val="28"/>
        </w:rPr>
        <w:br/>
        <w:t xml:space="preserve">(tekst jednolity: Dz.U. </w:t>
      </w:r>
      <w:r w:rsidR="00DE5517" w:rsidRPr="00DE5517">
        <w:rPr>
          <w:rFonts w:ascii="Times New Roman" w:hAnsi="Times New Roman" w:cs="Times New Roman"/>
          <w:b/>
          <w:sz w:val="28"/>
        </w:rPr>
        <w:t>2022 poz. 2230</w:t>
      </w:r>
      <w:r w:rsidR="00DE5517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z </w:t>
      </w:r>
      <w:proofErr w:type="spellStart"/>
      <w:r>
        <w:rPr>
          <w:rFonts w:ascii="Times New Roman" w:hAnsi="Times New Roman" w:cs="Times New Roman"/>
          <w:b/>
          <w:sz w:val="28"/>
        </w:rPr>
        <w:t>późn</w:t>
      </w:r>
      <w:proofErr w:type="spellEnd"/>
      <w:r>
        <w:rPr>
          <w:rFonts w:ascii="Times New Roman" w:hAnsi="Times New Roman" w:cs="Times New Roman"/>
          <w:b/>
          <w:sz w:val="28"/>
        </w:rPr>
        <w:t>. zm.</w:t>
      </w:r>
    </w:p>
    <w:p w14:paraId="27427D58" w14:textId="77777777" w:rsidR="00E818F6" w:rsidRDefault="00E818F6">
      <w:pPr>
        <w:rPr>
          <w:rFonts w:ascii="Times New Roman" w:hAnsi="Times New Roman" w:cs="Times New Roman"/>
        </w:rPr>
      </w:pPr>
    </w:p>
    <w:p w14:paraId="3CCF5FC7" w14:textId="77777777" w:rsidR="00E818F6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7A9A21B7" w14:textId="77777777" w:rsidR="00E818F6" w:rsidRDefault="0000000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060C742D" w14:textId="77777777" w:rsidR="00E818F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26D19E38" w14:textId="77777777" w:rsidR="00E818F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AF82D7" w14:textId="77777777" w:rsidR="00E818F6" w:rsidRDefault="000000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323B4A4C" w14:textId="77777777" w:rsidR="00E818F6" w:rsidRDefault="00E818F6" w:rsidP="009B14C7">
      <w:pPr>
        <w:spacing w:line="480" w:lineRule="auto"/>
        <w:rPr>
          <w:rFonts w:ascii="Times New Roman" w:hAnsi="Times New Roman" w:cs="Times New Roman"/>
        </w:rPr>
      </w:pPr>
    </w:p>
    <w:p w14:paraId="671F1A56" w14:textId="2F4231A1" w:rsidR="009B14C7" w:rsidRDefault="00000000" w:rsidP="000733E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zadanie pn. …………………………………………………………………</w:t>
      </w:r>
      <w:r w:rsidR="00FB456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9B14C7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9B14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(pełna nazwa zadania)</w:t>
      </w:r>
    </w:p>
    <w:p w14:paraId="279E176F" w14:textId="6D080119" w:rsidR="00E818F6" w:rsidRDefault="00000000" w:rsidP="000733E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nosi znamion wypoczynku w rozumieniu art. 92a ustawy z dnia 7 września 1991 r. o systemie oświaty (tekst jednolity: Dz.U. </w:t>
      </w:r>
      <w:r w:rsidR="00F12748" w:rsidRPr="00F12748">
        <w:rPr>
          <w:rFonts w:ascii="Times New Roman" w:hAnsi="Times New Roman" w:cs="Times New Roman"/>
        </w:rPr>
        <w:t>2022 poz. 2230</w:t>
      </w:r>
      <w:r w:rsidR="00F12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="00FB456C">
        <w:rPr>
          <w:rFonts w:ascii="Times New Roman" w:hAnsi="Times New Roman" w:cs="Times New Roman"/>
        </w:rPr>
        <w:t>).</w:t>
      </w:r>
    </w:p>
    <w:p w14:paraId="76F5BE49" w14:textId="77777777" w:rsidR="00E818F6" w:rsidRDefault="00E818F6">
      <w:pPr>
        <w:rPr>
          <w:rFonts w:ascii="Times New Roman" w:hAnsi="Times New Roman" w:cs="Times New Roman"/>
        </w:rPr>
      </w:pPr>
    </w:p>
    <w:p w14:paraId="4C91E2DE" w14:textId="77777777" w:rsidR="00E818F6" w:rsidRDefault="00E818F6">
      <w:pPr>
        <w:rPr>
          <w:rFonts w:ascii="Times New Roman" w:hAnsi="Times New Roman" w:cs="Times New Roman"/>
        </w:rPr>
      </w:pPr>
    </w:p>
    <w:p w14:paraId="13B92B4E" w14:textId="77777777" w:rsidR="00E818F6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1BEFBD8" w14:textId="77777777" w:rsidR="00E818F6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37D1A6CE" w14:textId="55A9CD98" w:rsidR="00E818F6" w:rsidRDefault="00E818F6">
      <w:pPr>
        <w:jc w:val="both"/>
      </w:pPr>
    </w:p>
    <w:sectPr w:rsidR="00E818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F6"/>
    <w:rsid w:val="000733EC"/>
    <w:rsid w:val="00503FB0"/>
    <w:rsid w:val="0059285D"/>
    <w:rsid w:val="008206F7"/>
    <w:rsid w:val="009B14C7"/>
    <w:rsid w:val="00DE5517"/>
    <w:rsid w:val="00E818F6"/>
    <w:rsid w:val="00F12748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144"/>
  <w15:docId w15:val="{53B7DC5E-F92E-460C-811C-74AEFD0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character" w:styleId="Hipercze">
    <w:name w:val="Hyperlink"/>
    <w:basedOn w:val="Domylnaczcionkaakapitu"/>
    <w:uiPriority w:val="99"/>
    <w:semiHidden/>
    <w:unhideWhenUsed/>
    <w:rsid w:val="009B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18</cp:revision>
  <dcterms:created xsi:type="dcterms:W3CDTF">2020-05-21T10:09:00Z</dcterms:created>
  <dcterms:modified xsi:type="dcterms:W3CDTF">2023-03-16T07:08:00Z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