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4DA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233.2024</w:t>
      </w:r>
      <w:r>
        <w:rPr>
          <w:b/>
          <w:caps/>
        </w:rPr>
        <w:br/>
        <w:t>Burmistrza Miasta i Gminy Skawina</w:t>
      </w:r>
    </w:p>
    <w:p w14:paraId="6A1AF73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22 sierpnia 2024 r.</w:t>
      </w:r>
    </w:p>
    <w:p w14:paraId="6A383D31" w14:textId="7A6A0002" w:rsidR="00F415E9" w:rsidRPr="00F415E9" w:rsidRDefault="00F415E9" w:rsidP="00F415E9">
      <w:pPr>
        <w:keepNext/>
        <w:spacing w:after="480"/>
        <w:rPr>
          <w:bCs/>
        </w:rPr>
      </w:pPr>
      <w:r w:rsidRPr="00F415E9">
        <w:rPr>
          <w:bCs/>
        </w:rPr>
        <w:t>PSW.0541.29.2024</w:t>
      </w:r>
    </w:p>
    <w:p w14:paraId="278B2877" w14:textId="0D5E0025" w:rsidR="00A77B3E" w:rsidRDefault="00000000" w:rsidP="00F415E9">
      <w:pPr>
        <w:keepNext/>
        <w:spacing w:after="480"/>
        <w:jc w:val="left"/>
      </w:pPr>
      <w:r>
        <w:rPr>
          <w:b/>
        </w:rPr>
        <w:t>w sprawie przeprowadzenia konsultacji społecznych w zakresie projektu „Programu Usług Społecznych w Gminie Skawina na lata 2024 - 2026”.</w:t>
      </w:r>
    </w:p>
    <w:p w14:paraId="209C2025" w14:textId="77777777" w:rsidR="00A77B3E" w:rsidRDefault="00000000" w:rsidP="00F415E9">
      <w:pPr>
        <w:keepLines/>
        <w:spacing w:before="120" w:after="120"/>
        <w:ind w:firstLine="227"/>
        <w:jc w:val="left"/>
        <w:rPr>
          <w:color w:val="000000"/>
          <w:u w:color="000000"/>
        </w:rPr>
      </w:pPr>
      <w:r>
        <w:t>Na podstawie art. 5a ust. 1 ustawy z dnia 8 marca 1990 r. o samorządzie gminnym (</w:t>
      </w:r>
      <w:proofErr w:type="spellStart"/>
      <w:r>
        <w:t>t.j</w:t>
      </w:r>
      <w:proofErr w:type="spellEnd"/>
      <w:r>
        <w:t>. Dz.U. 2024 poz. 609, z </w:t>
      </w:r>
      <w:proofErr w:type="spellStart"/>
      <w:r>
        <w:t>późn</w:t>
      </w:r>
      <w:proofErr w:type="spellEnd"/>
      <w:r>
        <w:t>. zm.) oraz §13 i §14 Załącznika do Uchwały Nr XIII/168/15 Rady Miejskiej w Skawinie z dnia 25 listopada 2015 r. w sprawie przyjęcia „Zasad i trybu przeprowadzenia konsultacji społecznych na terenie Gminy Skawina”, zmienionej Uchwałą Nr XXX/431/17 Rady Miejskiej w Skawinie z dnia 31 maja 2017 r. oraz Uchwałą Nr VI/61/19 Rady Miejskiej Skawinie z dnia 27 marca 2019 r.,</w:t>
      </w:r>
      <w:r>
        <w:rPr>
          <w:b/>
          <w:color w:val="000000"/>
          <w:u w:color="000000"/>
        </w:rPr>
        <w:t xml:space="preserve"> zarządza się, co następuje:</w:t>
      </w:r>
    </w:p>
    <w:p w14:paraId="2089E6C9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Przedmiot konsultacji</w:t>
      </w:r>
    </w:p>
    <w:p w14:paraId="65678176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Postanawia się przeprowadzić konsultacje społeczne, których przedmiotem jest projekt „Programu Usług Społecznych w Gminie Skawina na lata 2024-2026” stanowiący Załącznik nr 1 do niniejszego zarządzenia.</w:t>
      </w:r>
    </w:p>
    <w:p w14:paraId="4EDE80E8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prowadzone są w celu poznania opinii, złożenia uwag bądź propozycji w zakresie projektu, o którym mowa w ust. 1.</w:t>
      </w:r>
    </w:p>
    <w:p w14:paraId="3AF787C1" w14:textId="77777777" w:rsidR="00F415E9" w:rsidRDefault="00000000" w:rsidP="00F415E9">
      <w:pPr>
        <w:keepLines/>
        <w:spacing w:before="120" w:after="120"/>
        <w:jc w:val="left"/>
        <w:rPr>
          <w:b/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Zasięg konsultacji</w:t>
      </w:r>
    </w:p>
    <w:p w14:paraId="4904137B" w14:textId="7316563E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Konsultacje mają zasięg </w:t>
      </w:r>
      <w:proofErr w:type="spellStart"/>
      <w:r>
        <w:rPr>
          <w:color w:val="000000"/>
          <w:u w:color="000000"/>
        </w:rPr>
        <w:t>ogólnogminny</w:t>
      </w:r>
      <w:proofErr w:type="spellEnd"/>
      <w:r>
        <w:rPr>
          <w:color w:val="000000"/>
          <w:u w:color="000000"/>
        </w:rPr>
        <w:t xml:space="preserve"> – skierowane są do wszystkich mieszkańców Gminy Skawina, którzy ukończyli 16 lat.</w:t>
      </w:r>
    </w:p>
    <w:p w14:paraId="3C6C2F4C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Termin rozpoczęcia i zakończenia konsultacji</w:t>
      </w:r>
    </w:p>
    <w:p w14:paraId="1D5F59BE" w14:textId="451FBB13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Rozpoczęcie konsultacji: 2 września 2024 r.</w:t>
      </w:r>
    </w:p>
    <w:p w14:paraId="6E028D69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Zakończenie konsultacji: 23 września 2024 r.</w:t>
      </w:r>
    </w:p>
    <w:p w14:paraId="7ACEF860" w14:textId="77777777" w:rsidR="00F415E9" w:rsidRDefault="00000000" w:rsidP="00F415E9">
      <w:pPr>
        <w:keepLines/>
        <w:spacing w:before="120" w:after="120"/>
        <w:jc w:val="left"/>
        <w:rPr>
          <w:b/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Formy konsultacji</w:t>
      </w:r>
    </w:p>
    <w:p w14:paraId="72F7E89B" w14:textId="6D589813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Konsultacje przeprowadza się w formie pisemnej – poprzez przyjmowanie uwag z zastosowaniem arkusza konsultacyjnego stanowiącego załącznik nr 2 do niniejszego zarządzenia, poprzez:</w:t>
      </w:r>
    </w:p>
    <w:p w14:paraId="2BA37F11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złożenie pisemnych wniosków (z zastosowaniem wskazanego arkusza konsultacyjnego) w siedzibie tut. Urzędu, ul. Rynek 14, pok. 1, w godzinach pracy urzędu.</w:t>
      </w:r>
    </w:p>
    <w:p w14:paraId="3A4E7349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pomocą poczty elektronicznej na adres urzad@gminaskawina.pl</w:t>
      </w:r>
    </w:p>
    <w:p w14:paraId="6EA995A0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poprzez system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 xml:space="preserve">, adres skrytki Urzędu Miasta i Gminy w Skawinie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: /</w:t>
      </w:r>
      <w:proofErr w:type="spellStart"/>
      <w:r>
        <w:rPr>
          <w:color w:val="000000"/>
          <w:u w:color="000000"/>
        </w:rPr>
        <w:t>umigskawina</w:t>
      </w:r>
      <w:proofErr w:type="spellEnd"/>
      <w:r>
        <w:rPr>
          <w:color w:val="000000"/>
          <w:u w:color="000000"/>
        </w:rPr>
        <w:t>/</w:t>
      </w:r>
      <w:proofErr w:type="spellStart"/>
      <w:r>
        <w:rPr>
          <w:color w:val="000000"/>
          <w:u w:color="000000"/>
        </w:rPr>
        <w:t>SkrytkaESP</w:t>
      </w:r>
      <w:proofErr w:type="spellEnd"/>
      <w:r>
        <w:rPr>
          <w:color w:val="000000"/>
          <w:u w:color="000000"/>
        </w:rPr>
        <w:t>. Za ważne uznaje się stanowiska przesłane w postaci skanu podpisanego formularza zgłaszania uwag lub dokumentu podpisanego elektronicznie (za pomocą podpisu zaufanego, bezpiecznego kwalifikowanego podpisu elektronicznego lub podpisu osobistego z e-dowodu); rekomendowane jest dołączenie tożsamej wersji edytowalnej dokumentu np. w formacie .</w:t>
      </w:r>
      <w:proofErr w:type="spellStart"/>
      <w:r>
        <w:rPr>
          <w:color w:val="000000"/>
          <w:u w:color="000000"/>
        </w:rPr>
        <w:t>doc</w:t>
      </w:r>
      <w:proofErr w:type="spellEnd"/>
      <w:r>
        <w:rPr>
          <w:color w:val="000000"/>
          <w:u w:color="000000"/>
        </w:rPr>
        <w:t>, rtf;</w:t>
      </w:r>
    </w:p>
    <w:p w14:paraId="7ADE20B8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Harmonogram konsultacji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6172"/>
      </w:tblGrid>
      <w:tr w:rsidR="008C6B79" w14:paraId="13D93C9B" w14:textId="77777777"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A2DF4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26 sierpień 2024 r.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1ADE6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Ogłoszenie zamiaru przeprowadzenia konsultacji</w:t>
            </w:r>
          </w:p>
        </w:tc>
      </w:tr>
      <w:tr w:rsidR="008C6B79" w14:paraId="313918D9" w14:textId="77777777"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F6B6F1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2 września 2024 r.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4EA9C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Rozpoczęcie konsultacji</w:t>
            </w:r>
          </w:p>
        </w:tc>
      </w:tr>
      <w:tr w:rsidR="008C6B79" w14:paraId="65A5A1B7" w14:textId="77777777"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AFCD1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2 września 2024 r. do 23 września 2024 r.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1E2C6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Konsultacje pisemne</w:t>
            </w:r>
          </w:p>
        </w:tc>
      </w:tr>
      <w:tr w:rsidR="008C6B79" w14:paraId="785A67B7" w14:textId="77777777"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9D6E1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 xml:space="preserve">23 </w:t>
            </w:r>
            <w:proofErr w:type="spellStart"/>
            <w:r>
              <w:t>wrzesnia</w:t>
            </w:r>
            <w:proofErr w:type="spellEnd"/>
            <w:r>
              <w:t xml:space="preserve"> 2024 r.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530B5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 xml:space="preserve">Zakończenie konsultacji </w:t>
            </w:r>
          </w:p>
        </w:tc>
      </w:tr>
      <w:tr w:rsidR="008C6B79" w14:paraId="2847165F" w14:textId="77777777"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9E120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Nie później niż do 23 października 2024 r.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E5607" w14:textId="77777777" w:rsidR="00A77B3E" w:rsidRDefault="00000000" w:rsidP="00F415E9">
            <w:pPr>
              <w:jc w:val="left"/>
              <w:rPr>
                <w:color w:val="000000"/>
                <w:u w:color="000000"/>
              </w:rPr>
            </w:pPr>
            <w:r>
              <w:t>Opublikowanie raportu podsumowującego konsultacje</w:t>
            </w:r>
          </w:p>
        </w:tc>
      </w:tr>
    </w:tbl>
    <w:p w14:paraId="4A320D75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b/>
          <w:color w:val="000000"/>
          <w:u w:color="000000"/>
        </w:rPr>
        <w:t xml:space="preserve">Komórka organizacyjna odpowiedzialna za </w:t>
      </w:r>
      <w:proofErr w:type="spellStart"/>
      <w:r>
        <w:rPr>
          <w:b/>
          <w:color w:val="000000"/>
          <w:u w:color="000000"/>
        </w:rPr>
        <w:t>konsultacje</w:t>
      </w:r>
      <w:r>
        <w:rPr>
          <w:color w:val="000000"/>
          <w:u w:color="000000"/>
        </w:rPr>
        <w:t>Komórką</w:t>
      </w:r>
      <w:proofErr w:type="spellEnd"/>
      <w:r>
        <w:rPr>
          <w:color w:val="000000"/>
          <w:u w:color="000000"/>
        </w:rPr>
        <w:t xml:space="preserve"> odpowiedzialną za merytoryczny zakres przedmiotowych konsultacji jest Centrum Usług Społecznych w Skawinie, ul. Żwirki i Wigury 13, 32-050 Skawina.</w:t>
      </w:r>
    </w:p>
    <w:p w14:paraId="7D3B1E43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 xml:space="preserve">Sposób udostępniania </w:t>
      </w:r>
      <w:proofErr w:type="spellStart"/>
      <w:r>
        <w:rPr>
          <w:b/>
          <w:color w:val="000000"/>
          <w:u w:color="000000"/>
        </w:rPr>
        <w:t>dokumentacji</w:t>
      </w:r>
      <w:r>
        <w:rPr>
          <w:color w:val="000000"/>
          <w:u w:color="000000"/>
        </w:rPr>
        <w:t>Dokumentacja</w:t>
      </w:r>
      <w:proofErr w:type="spellEnd"/>
      <w:r>
        <w:rPr>
          <w:color w:val="000000"/>
          <w:u w:color="000000"/>
        </w:rPr>
        <w:t xml:space="preserve"> dotycząca przedmiotu konsultacji będzie dostępna na stronie internetowej (www.gminaskawina.pl) w zakładce „Konsultacje społeczne” w Biuletynie Informacji Publicznej oraz w siedzibie Centrum Usług Społecznych w Skawinie, ul. Żwirki i Wigury 13, 32-050 Skawina.</w:t>
      </w:r>
    </w:p>
    <w:p w14:paraId="6004EB98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Postanowienia końcowe</w:t>
      </w:r>
    </w:p>
    <w:p w14:paraId="37CF1EC7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przeprowadzonych konsultacji sporządza się raport podsumowujący, zawierający co najmniej informacje o: a. celu konsultacji, b. podmiotach zaangażowanych w konsultacje, c. przebiegu i wykorzystanych formach konsultacji, d. liczbie osób i/lub organizacji uczestniczących w konsultacjach, e. wynikach konsultacji wraz z uzasadnieniem uwzględnienia lub nieuwzględnienia poszczególnych uwag zgłoszonych w trakcie konsultacji.</w:t>
      </w:r>
    </w:p>
    <w:p w14:paraId="1FDC9C1A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Raport, o którym mowa w ust. 1, podlega opublikowaniu na stronie internetowej urzędu oraz w BIP w terminie do 30 dni od dnia zakończenia konsultacji.</w:t>
      </w:r>
    </w:p>
    <w:p w14:paraId="6D5D42D2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Nadzór nad wykonaniem zarządzenia powierza się Burmistrzowi Miasta i Gminy Skawina.</w:t>
      </w:r>
    </w:p>
    <w:p w14:paraId="2DD96707" w14:textId="77777777" w:rsidR="00A77B3E" w:rsidRDefault="00000000" w:rsidP="00F415E9">
      <w:pPr>
        <w:keepLines/>
        <w:spacing w:before="120" w:after="12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9. </w:t>
      </w:r>
      <w:r>
        <w:rPr>
          <w:color w:val="000000"/>
          <w:u w:color="000000"/>
        </w:rPr>
        <w:t>Upowszechnienie niniejszego Zarządzenia w Biuletynie Informacji Publicznej, na tablicach informacyjnych w siedzibie Urzędu Miasta i Gminy w Skawinie oraz na stronie internetowej Urzędu Miasta i Gminy w Skawinie odbędzie się w terminie do dnia 26.08.2024 r.</w:t>
      </w:r>
    </w:p>
    <w:p w14:paraId="08525163" w14:textId="77777777" w:rsidR="00A77B3E" w:rsidRDefault="00000000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233.2024</w:t>
      </w:r>
      <w:r>
        <w:rPr>
          <w:color w:val="000000"/>
          <w:u w:color="000000"/>
        </w:rPr>
        <w:br/>
      </w:r>
      <w:r>
        <w:t>Burmistrza Miasta i Gminy Skawina</w:t>
      </w:r>
      <w:r>
        <w:rPr>
          <w:color w:val="000000"/>
          <w:u w:color="000000"/>
        </w:rPr>
        <w:br/>
      </w:r>
      <w:r>
        <w:t>z dnia 22 sierpnia 2024 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BA05F" w14:textId="77777777" w:rsidR="004727CA" w:rsidRDefault="004727CA">
      <w:r>
        <w:separator/>
      </w:r>
    </w:p>
  </w:endnote>
  <w:endnote w:type="continuationSeparator" w:id="0">
    <w:p w14:paraId="52B0DAAA" w14:textId="77777777" w:rsidR="004727CA" w:rsidRDefault="004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C6B79" w14:paraId="19FA51C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3CF4F1" w14:textId="77777777" w:rsidR="008C6B7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1F653BBB-336A-40E0-8894-F04DF3B735A2.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78D7CD2" w14:textId="77777777" w:rsidR="008C6B7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415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1F9F00" w14:textId="77777777" w:rsidR="008C6B79" w:rsidRDefault="008C6B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C6B79" w14:paraId="78CA362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9E28C9" w14:textId="77777777" w:rsidR="008C6B7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1F653BBB-336A-40E0-8894-F04DF3B735A2.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8F9EC1" w14:textId="77777777" w:rsidR="008C6B7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415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8BEFBA" w14:textId="77777777" w:rsidR="008C6B79" w:rsidRDefault="008C6B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5411" w14:textId="77777777" w:rsidR="004727CA" w:rsidRDefault="004727CA">
      <w:r>
        <w:separator/>
      </w:r>
    </w:p>
  </w:footnote>
  <w:footnote w:type="continuationSeparator" w:id="0">
    <w:p w14:paraId="12361E46" w14:textId="77777777" w:rsidR="004727CA" w:rsidRDefault="0047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727CA"/>
    <w:rsid w:val="008C6B79"/>
    <w:rsid w:val="00A77B3E"/>
    <w:rsid w:val="00CA2A55"/>
    <w:rsid w:val="00F415E9"/>
    <w:rsid w:val="00F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3DB9"/>
  <w15:docId w15:val="{C6DA437D-2577-41E6-8ECA-96EBF36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233.2024 z dnia 22 sierpnia 2024 r.</dc:title>
  <dc:subject>w sprawie przeprowadzenia konsultacji społecznych w^zakresie projektu „Programu Usług Społecznych w^Gminie Skawina na lata 2024^- 2026”.</dc:subject>
  <dc:creator>jgol</dc:creator>
  <cp:lastModifiedBy>Joanna Maryon-Golonka</cp:lastModifiedBy>
  <cp:revision>2</cp:revision>
  <dcterms:created xsi:type="dcterms:W3CDTF">2024-08-22T10:27:00Z</dcterms:created>
  <dcterms:modified xsi:type="dcterms:W3CDTF">2024-08-22T08:35:00Z</dcterms:modified>
  <cp:category>Akt prawny</cp:category>
</cp:coreProperties>
</file>