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14DB27C8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2C1505">
        <w:rPr>
          <w:rFonts w:ascii="Times New Roman" w:hAnsi="Times New Roman" w:cs="Times New Roman"/>
          <w:i/>
          <w:iCs/>
        </w:rPr>
        <w:t xml:space="preserve"> 15.2022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2C1505">
        <w:rPr>
          <w:rFonts w:ascii="Times New Roman" w:hAnsi="Times New Roman" w:cs="Times New Roman"/>
          <w:i/>
          <w:iCs/>
        </w:rPr>
        <w:t>17 stycznia</w:t>
      </w:r>
      <w:r>
        <w:rPr>
          <w:rFonts w:ascii="Times New Roman" w:hAnsi="Times New Roman" w:cs="Times New Roman"/>
          <w:i/>
          <w:iCs/>
        </w:rPr>
        <w:t xml:space="preserve"> 202</w:t>
      </w:r>
      <w:r w:rsidR="00035A0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055087D9" w:rsidR="00E600D2" w:rsidRDefault="00E600D2">
      <w:pPr>
        <w:rPr>
          <w:rFonts w:ascii="Times New Roman" w:hAnsi="Times New Roman" w:cs="Times New Roman"/>
        </w:rPr>
      </w:pPr>
    </w:p>
    <w:p w14:paraId="7D784002" w14:textId="093C8511" w:rsidR="00035A02" w:rsidRDefault="00035A02">
      <w:pPr>
        <w:rPr>
          <w:rFonts w:ascii="Times New Roman" w:hAnsi="Times New Roman" w:cs="Times New Roman"/>
        </w:rPr>
      </w:pPr>
    </w:p>
    <w:p w14:paraId="71C985DC" w14:textId="77777777" w:rsidR="00035A02" w:rsidRDefault="00035A0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035A02"/>
    <w:rsid w:val="002C1505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2022-01-17T09:02:00Z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