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53B7" w14:textId="773D1756" w:rsidR="00E600D2" w:rsidRDefault="00FC1A8B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i/>
          <w:iCs/>
        </w:rPr>
        <w:t>do Zarządzenia Nr</w:t>
      </w:r>
      <w:r w:rsidR="00C77CC4">
        <w:rPr>
          <w:rFonts w:ascii="Times New Roman" w:hAnsi="Times New Roman" w:cs="Times New Roman"/>
          <w:i/>
          <w:iCs/>
        </w:rPr>
        <w:t xml:space="preserve"> 83.2022</w:t>
      </w:r>
      <w:r>
        <w:rPr>
          <w:rFonts w:ascii="Times New Roman" w:hAnsi="Times New Roman" w:cs="Times New Roman"/>
          <w:i/>
          <w:iCs/>
          <w:highlight w:val="yellow"/>
        </w:rPr>
        <w:br/>
      </w:r>
      <w:r>
        <w:rPr>
          <w:rFonts w:ascii="Times New Roman" w:hAnsi="Times New Roman" w:cs="Times New Roman"/>
          <w:i/>
          <w:iCs/>
        </w:rPr>
        <w:t>Burmistrza Miasta i Gminy Skawina</w:t>
      </w:r>
      <w:r>
        <w:rPr>
          <w:rFonts w:ascii="Times New Roman" w:hAnsi="Times New Roman" w:cs="Times New Roman"/>
          <w:i/>
          <w:iCs/>
        </w:rPr>
        <w:br/>
        <w:t xml:space="preserve">z dnia </w:t>
      </w:r>
      <w:r w:rsidR="0002047E">
        <w:rPr>
          <w:rFonts w:ascii="Times New Roman" w:hAnsi="Times New Roman" w:cs="Times New Roman"/>
          <w:i/>
          <w:iCs/>
        </w:rPr>
        <w:t>17 marca</w:t>
      </w:r>
      <w:r>
        <w:rPr>
          <w:rFonts w:ascii="Times New Roman" w:hAnsi="Times New Roman" w:cs="Times New Roman"/>
          <w:i/>
          <w:iCs/>
        </w:rPr>
        <w:t xml:space="preserve"> 202</w:t>
      </w:r>
      <w:r w:rsidR="00035A02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 r.</w:t>
      </w:r>
    </w:p>
    <w:p w14:paraId="02307B56" w14:textId="77777777" w:rsidR="00E600D2" w:rsidRDefault="00E600D2">
      <w:pPr>
        <w:jc w:val="center"/>
        <w:rPr>
          <w:rFonts w:ascii="Times New Roman" w:hAnsi="Times New Roman" w:cs="Times New Roman"/>
          <w:b/>
          <w:sz w:val="28"/>
        </w:rPr>
      </w:pPr>
    </w:p>
    <w:p w14:paraId="18F83C6E" w14:textId="77777777" w:rsidR="00E600D2" w:rsidRDefault="00FC1A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0633058F" w14:textId="77777777" w:rsidR="00E600D2" w:rsidRDefault="00FC1A8B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o stosowaniu się do obowiązujących wytycznych Ministerstwa Zdrowia </w:t>
      </w:r>
      <w:r>
        <w:rPr>
          <w:rFonts w:ascii="Times New Roman" w:hAnsi="Times New Roman" w:cs="Times New Roman"/>
          <w:b/>
          <w:sz w:val="28"/>
        </w:rPr>
        <w:br/>
        <w:t>i    Głównego Inspektora Sanitarnego dotyczących przeciwdziałaniu rozprzestrzeniania się wirusa SARS-CoV-2</w:t>
      </w:r>
    </w:p>
    <w:p w14:paraId="6E68EEE7" w14:textId="77777777" w:rsidR="00E600D2" w:rsidRDefault="00E600D2">
      <w:pPr>
        <w:rPr>
          <w:rFonts w:ascii="Times New Roman" w:hAnsi="Times New Roman" w:cs="Times New Roman"/>
        </w:rPr>
      </w:pPr>
    </w:p>
    <w:p w14:paraId="4AA1F759" w14:textId="77777777" w:rsidR="00E600D2" w:rsidRDefault="00FC1A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429AECAB" w14:textId="77777777" w:rsidR="00E600D2" w:rsidRDefault="00FC1A8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4C764612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06AF43B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2287784" w14:textId="77777777" w:rsidR="00E600D2" w:rsidRDefault="00FC1A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757DD4FF" w14:textId="77777777" w:rsidR="00E600D2" w:rsidRDefault="00E600D2">
      <w:pPr>
        <w:rPr>
          <w:rFonts w:ascii="Times New Roman" w:hAnsi="Times New Roman" w:cs="Times New Roman"/>
        </w:rPr>
      </w:pPr>
    </w:p>
    <w:p w14:paraId="776136DD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 Głównego Inspektora Sanitarnego dotyczącymi przeciwdziałania rozprzestrzeniania się wirusa SARS-CoV-2. </w:t>
      </w:r>
    </w:p>
    <w:p w14:paraId="6782C2C8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E774E4C" w14:textId="055087D9" w:rsidR="00E600D2" w:rsidRDefault="00E600D2">
      <w:pPr>
        <w:rPr>
          <w:rFonts w:ascii="Times New Roman" w:hAnsi="Times New Roman" w:cs="Times New Roman"/>
        </w:rPr>
      </w:pPr>
    </w:p>
    <w:p w14:paraId="7D784002" w14:textId="093C8511" w:rsidR="00035A02" w:rsidRDefault="00035A02">
      <w:pPr>
        <w:rPr>
          <w:rFonts w:ascii="Times New Roman" w:hAnsi="Times New Roman" w:cs="Times New Roman"/>
        </w:rPr>
      </w:pPr>
    </w:p>
    <w:p w14:paraId="71C985DC" w14:textId="77777777" w:rsidR="00035A02" w:rsidRDefault="00035A02">
      <w:pPr>
        <w:rPr>
          <w:rFonts w:ascii="Times New Roman" w:hAnsi="Times New Roman" w:cs="Times New Roman"/>
        </w:rPr>
      </w:pPr>
    </w:p>
    <w:p w14:paraId="620372B4" w14:textId="77777777" w:rsidR="00E600D2" w:rsidRDefault="00E600D2">
      <w:pPr>
        <w:rPr>
          <w:rFonts w:ascii="Times New Roman" w:hAnsi="Times New Roman" w:cs="Times New Roman"/>
        </w:rPr>
      </w:pPr>
    </w:p>
    <w:p w14:paraId="39544CF7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1976F2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34E35069" w14:textId="77777777" w:rsidR="00E600D2" w:rsidRDefault="00E600D2">
      <w:pPr>
        <w:rPr>
          <w:rFonts w:ascii="Times New Roman" w:hAnsi="Times New Roman" w:cs="Times New Roman"/>
        </w:rPr>
      </w:pPr>
    </w:p>
    <w:p w14:paraId="0F90943B" w14:textId="77777777" w:rsidR="00E600D2" w:rsidRDefault="00FC1A8B">
      <w:pPr>
        <w:jc w:val="both"/>
      </w:pPr>
      <w:r>
        <w:rPr>
          <w:rFonts w:ascii="Times New Roman" w:hAnsi="Times New Roman" w:cs="Times New Roman"/>
        </w:rPr>
        <w:t xml:space="preserve">*Pouczenie: </w:t>
      </w:r>
      <w:bookmarkStart w:id="0" w:name="__DdeLink__50_2508202993"/>
      <w:r>
        <w:rPr>
          <w:rFonts w:ascii="Times New Roman" w:hAnsi="Times New Roman" w:cs="Times New Roman"/>
        </w:rPr>
        <w:t xml:space="preserve">Składający oświadczenia jest obowiązany do zawarcia w nich klauzuli następującej treści: „Jestem świadomy odpowiedzialności karnej za złożenie fałszywego oświadczenia.” Klauzula ta zastępuje pouczenie organu o odpowiedzialności karnej za składanie fałszywych zeznań. </w:t>
      </w:r>
      <w:bookmarkEnd w:id="0"/>
    </w:p>
    <w:sectPr w:rsidR="00E600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D2"/>
    <w:rsid w:val="0002047E"/>
    <w:rsid w:val="00035A02"/>
    <w:rsid w:val="00C77CC4"/>
    <w:rsid w:val="00E600D2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E3A6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user</cp:lastModifiedBy>
  <cp:revision>14</cp:revision>
  <dcterms:created xsi:type="dcterms:W3CDTF">2020-05-21T10:01:00Z</dcterms:created>
  <dcterms:modified xsi:type="dcterms:W3CDTF">2022-03-17T07:13:00Z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