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ACF4" w14:textId="77777777" w:rsidR="005129AC" w:rsidRPr="00086759" w:rsidRDefault="005129AC" w:rsidP="007458DB">
      <w:pPr>
        <w:jc w:val="both"/>
        <w:rPr>
          <w:rStyle w:val="Pogrubienie"/>
          <w:rFonts w:ascii="Lato" w:hAnsi="Lato" w:cstheme="majorHAnsi"/>
          <w:color w:val="000000"/>
          <w:bdr w:val="none" w:sz="0" w:space="0" w:color="auto" w:frame="1"/>
        </w:rPr>
      </w:pPr>
    </w:p>
    <w:p w14:paraId="312CCEA5" w14:textId="6F244F5D" w:rsidR="007B3141" w:rsidRPr="00086759" w:rsidRDefault="00800AC6" w:rsidP="005129AC">
      <w:pPr>
        <w:jc w:val="center"/>
        <w:rPr>
          <w:rStyle w:val="Pogrubienie"/>
          <w:rFonts w:ascii="Lato" w:hAnsi="Lato" w:cstheme="majorHAnsi"/>
          <w:color w:val="000000"/>
          <w:bdr w:val="none" w:sz="0" w:space="0" w:color="auto" w:frame="1"/>
        </w:rPr>
      </w:pPr>
      <w:bookmarkStart w:id="0" w:name="_Hlk147400989"/>
      <w:r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>K</w:t>
      </w:r>
      <w:r w:rsidR="007458DB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>onsultacje społeczne Planu Zrównoważonej Mobilności Metropolii Krakowskiej</w:t>
      </w:r>
      <w:r w:rsidR="00B54083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 xml:space="preserve"> i jej Obszaru Funkcjonalnego</w:t>
      </w:r>
      <w:r w:rsidR="007458DB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 xml:space="preserve"> (SUMP)</w:t>
      </w:r>
      <w:bookmarkEnd w:id="0"/>
      <w:r w:rsidR="005129AC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br/>
      </w:r>
      <w:r w:rsidR="007458DB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 xml:space="preserve">od </w:t>
      </w:r>
      <w:r w:rsidR="005129AC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 xml:space="preserve">9 </w:t>
      </w:r>
      <w:r w:rsidR="007458DB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 xml:space="preserve">października do </w:t>
      </w:r>
      <w:r w:rsidR="001C2061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>3</w:t>
      </w:r>
      <w:r w:rsidR="007458DB" w:rsidRPr="00086759">
        <w:rPr>
          <w:rStyle w:val="Pogrubienie"/>
          <w:rFonts w:ascii="Lato" w:hAnsi="Lato" w:cstheme="majorHAnsi"/>
          <w:color w:val="000000"/>
          <w:bdr w:val="none" w:sz="0" w:space="0" w:color="auto" w:frame="1"/>
        </w:rPr>
        <w:t xml:space="preserve"> listopada 2023 r.</w:t>
      </w:r>
    </w:p>
    <w:p w14:paraId="06B86D17" w14:textId="77777777" w:rsidR="007458DB" w:rsidRPr="00086759" w:rsidRDefault="007458DB" w:rsidP="007458DB">
      <w:pPr>
        <w:jc w:val="both"/>
        <w:rPr>
          <w:rStyle w:val="Pogrubienie"/>
          <w:rFonts w:ascii="Lato" w:hAnsi="Lato" w:cstheme="majorHAnsi"/>
          <w:color w:val="000000"/>
          <w:bdr w:val="none" w:sz="0" w:space="0" w:color="auto" w:frame="1"/>
        </w:rPr>
      </w:pPr>
    </w:p>
    <w:p w14:paraId="1789C628" w14:textId="11637085" w:rsidR="007458DB" w:rsidRPr="00086759" w:rsidRDefault="00800AC6" w:rsidP="007458DB">
      <w:pPr>
        <w:jc w:val="both"/>
        <w:rPr>
          <w:rFonts w:ascii="Lato" w:hAnsi="Lato" w:cstheme="majorHAnsi"/>
          <w:color w:val="000000"/>
          <w:shd w:val="clear" w:color="auto" w:fill="FFFFFF"/>
        </w:rPr>
      </w:pPr>
      <w:r>
        <w:rPr>
          <w:rFonts w:ascii="Lato" w:hAnsi="Lato" w:cstheme="majorHAnsi"/>
          <w:color w:val="000000"/>
          <w:shd w:val="clear" w:color="auto" w:fill="FFFFFF"/>
        </w:rPr>
        <w:t xml:space="preserve">W dniach 9 października 2023 r. – 3 listopada 2023 r. przeprowadzane są konsultacje społeczne Planu Zrównoważonej Mobilności Metropolii Krakowskiej  jej Obszaru Funkcjonalnego (SUMP). </w:t>
      </w:r>
      <w:r w:rsidR="00B54083" w:rsidRPr="00086759">
        <w:rPr>
          <w:rFonts w:ascii="Lato" w:hAnsi="Lato" w:cstheme="majorHAnsi"/>
          <w:color w:val="000000"/>
          <w:shd w:val="clear" w:color="auto" w:fill="FFFFFF"/>
        </w:rPr>
        <w:t>Dokument</w:t>
      </w:r>
      <w:r w:rsidR="007458DB" w:rsidRPr="00086759">
        <w:rPr>
          <w:rFonts w:ascii="Lato" w:hAnsi="Lato" w:cstheme="majorHAnsi"/>
          <w:color w:val="000000"/>
          <w:shd w:val="clear" w:color="auto" w:fill="FFFFFF"/>
        </w:rPr>
        <w:t xml:space="preserve"> </w:t>
      </w:r>
      <w:r w:rsidR="005129AC" w:rsidRPr="00086759">
        <w:rPr>
          <w:rFonts w:ascii="Lato" w:hAnsi="Lato" w:cstheme="majorHAnsi"/>
          <w:color w:val="000000"/>
          <w:shd w:val="clear" w:color="auto" w:fill="FFFFFF"/>
        </w:rPr>
        <w:t xml:space="preserve">stanowi strategię </w:t>
      </w:r>
      <w:r w:rsidR="007458DB" w:rsidRPr="00086759">
        <w:rPr>
          <w:rFonts w:ascii="Lato" w:hAnsi="Lato" w:cstheme="majorHAnsi"/>
          <w:color w:val="000000"/>
          <w:shd w:val="clear" w:color="auto" w:fill="FFFFFF"/>
        </w:rPr>
        <w:t xml:space="preserve">tworzenia na terenie </w:t>
      </w:r>
      <w:r w:rsidR="00B54083" w:rsidRPr="00086759">
        <w:rPr>
          <w:rFonts w:ascii="Lato" w:hAnsi="Lato" w:cstheme="majorHAnsi"/>
          <w:color w:val="000000"/>
          <w:shd w:val="clear" w:color="auto" w:fill="FFFFFF"/>
        </w:rPr>
        <w:t xml:space="preserve">gmin nim objętych </w:t>
      </w:r>
      <w:r w:rsidR="007458DB" w:rsidRPr="00086759">
        <w:rPr>
          <w:rFonts w:ascii="Lato" w:hAnsi="Lato" w:cstheme="majorHAnsi"/>
          <w:color w:val="000000"/>
          <w:shd w:val="clear" w:color="auto" w:fill="FFFFFF"/>
        </w:rPr>
        <w:t>warunków dla zrównoważonego sposobu przemieszczania się. Ma on być</w:t>
      </w:r>
      <w:r w:rsidR="00B54083" w:rsidRPr="00086759">
        <w:rPr>
          <w:rFonts w:ascii="Lato" w:hAnsi="Lato" w:cstheme="majorHAnsi"/>
          <w:color w:val="000000"/>
          <w:shd w:val="clear" w:color="auto" w:fill="FFFFFF"/>
        </w:rPr>
        <w:t xml:space="preserve"> w szczególności</w:t>
      </w:r>
      <w:r w:rsidR="007458DB" w:rsidRPr="00086759">
        <w:rPr>
          <w:rFonts w:ascii="Lato" w:hAnsi="Lato" w:cstheme="majorHAnsi"/>
          <w:color w:val="000000"/>
          <w:shd w:val="clear" w:color="auto" w:fill="FFFFFF"/>
        </w:rPr>
        <w:t xml:space="preserve"> oparty na transporcie zbiorowym i aktywnej mobilności (rower, poruszanie się na pieszo itp.), przy jednoczesnym zwiększeniu udziału transportu zbiorowego w codziennych podróżach i zmniejszeniu negatywnego oddziaływania komunikacji</w:t>
      </w:r>
      <w:r w:rsidR="00F67220" w:rsidRPr="00086759">
        <w:rPr>
          <w:rFonts w:ascii="Lato" w:hAnsi="Lato" w:cstheme="majorHAnsi"/>
          <w:color w:val="000000"/>
          <w:shd w:val="clear" w:color="auto" w:fill="FFFFFF"/>
        </w:rPr>
        <w:t xml:space="preserve"> </w:t>
      </w:r>
      <w:r w:rsidR="007458DB" w:rsidRPr="00086759">
        <w:rPr>
          <w:rFonts w:ascii="Lato" w:hAnsi="Lato" w:cstheme="majorHAnsi"/>
          <w:color w:val="000000"/>
          <w:shd w:val="clear" w:color="auto" w:fill="FFFFFF"/>
        </w:rPr>
        <w:t>i transportu na środowisko</w:t>
      </w:r>
      <w:r w:rsidR="00B54083" w:rsidRPr="00086759">
        <w:rPr>
          <w:rFonts w:ascii="Lato" w:hAnsi="Lato" w:cstheme="majorHAnsi"/>
          <w:color w:val="000000"/>
          <w:shd w:val="clear" w:color="auto" w:fill="FFFFFF"/>
        </w:rPr>
        <w:t xml:space="preserve"> oraz dbałości o zrównoważony rozwój wszystkich środków transportu</w:t>
      </w:r>
      <w:r w:rsidR="007458DB" w:rsidRPr="00086759">
        <w:rPr>
          <w:rFonts w:ascii="Lato" w:hAnsi="Lato" w:cstheme="majorHAnsi"/>
          <w:color w:val="000000"/>
          <w:shd w:val="clear" w:color="auto" w:fill="FFFFFF"/>
        </w:rPr>
        <w:t>.</w:t>
      </w:r>
      <w:r w:rsidR="005129AC" w:rsidRPr="00086759">
        <w:rPr>
          <w:rFonts w:ascii="Lato" w:hAnsi="Lato" w:cstheme="majorHAnsi"/>
          <w:color w:val="000000"/>
          <w:shd w:val="clear" w:color="auto" w:fill="FFFFFF"/>
        </w:rPr>
        <w:t xml:space="preserve"> Dokument ten będzie wymagany dla obszarów funkcjonalnych, takich jak obszar funkcjonalny Metropolii Krakowskiej, do ubiegania się o dofinansowanie na inwestycje transportowe ze środków unijnych.</w:t>
      </w:r>
    </w:p>
    <w:p w14:paraId="3C387C39" w14:textId="77777777" w:rsidR="007458DB" w:rsidRPr="00086759" w:rsidRDefault="007458DB" w:rsidP="007458DB">
      <w:pPr>
        <w:jc w:val="both"/>
        <w:rPr>
          <w:rFonts w:ascii="Lato" w:hAnsi="Lato" w:cstheme="majorHAnsi"/>
          <w:color w:val="000000"/>
          <w:shd w:val="clear" w:color="auto" w:fill="FFFFFF"/>
        </w:rPr>
      </w:pPr>
    </w:p>
    <w:p w14:paraId="0FEF7C7F" w14:textId="3F60B0F3" w:rsidR="007458DB" w:rsidRPr="00086759" w:rsidRDefault="00800AC6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>
        <w:rPr>
          <w:rFonts w:ascii="Lato" w:hAnsi="Lato" w:cstheme="majorHAnsi"/>
          <w:color w:val="000000"/>
          <w:bdr w:val="none" w:sz="0" w:space="0" w:color="auto" w:frame="1"/>
        </w:rPr>
        <w:t xml:space="preserve">Z projektem dokumentu można zapoznać się na stronie </w:t>
      </w:r>
      <w:hyperlink r:id="rId7" w:history="1">
        <w:r w:rsidRPr="00B15916">
          <w:rPr>
            <w:rStyle w:val="Hipercze"/>
            <w:rFonts w:ascii="Lato" w:hAnsi="Lato" w:cstheme="majorHAnsi"/>
            <w:bdr w:val="none" w:sz="0" w:space="0" w:color="auto" w:frame="1"/>
          </w:rPr>
          <w:t>https://obywatelski.krakow.pl/aktualnosci/275991,2144,komunikat,konsultacje_spoleczne_planu_zrownowazonej_mobilnosci_metropolii_krakowskiej_i_jej_obszaru_funkcjonalnego__sump_.html</w:t>
        </w:r>
      </w:hyperlink>
      <w:r>
        <w:rPr>
          <w:rFonts w:ascii="Lato" w:hAnsi="Lato" w:cstheme="majorHAnsi"/>
          <w:color w:val="000000"/>
          <w:bdr w:val="none" w:sz="0" w:space="0" w:color="auto" w:frame="1"/>
        </w:rPr>
        <w:t>, znajduje się tu również formularz konsultacyjny na potrzeby zgłaszania uwag.</w:t>
      </w:r>
    </w:p>
    <w:p w14:paraId="2A3ED162" w14:textId="77777777" w:rsidR="00E301EC" w:rsidRPr="00086759" w:rsidRDefault="00E301EC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3D0177F6" w14:textId="40FD53AA" w:rsidR="00E301EC" w:rsidRPr="00086759" w:rsidRDefault="00E301EC" w:rsidP="00E301EC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Uwagi i wnioski do projektu dokumentu można składać od </w:t>
      </w:r>
      <w:r w:rsidR="005129A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09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października do </w:t>
      </w:r>
      <w:r w:rsidR="00E83A60" w:rsidRPr="00086759">
        <w:rPr>
          <w:rFonts w:ascii="Lato" w:hAnsi="Lato" w:cstheme="majorHAnsi"/>
          <w:color w:val="000000"/>
          <w:bdr w:val="none" w:sz="0" w:space="0" w:color="auto" w:frame="1"/>
        </w:rPr>
        <w:br/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03 listopada 2023 r. poprzez </w:t>
      </w: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wypełnienie formularza konsultacyjnego</w:t>
      </w:r>
      <w:r w:rsidR="00800AC6">
        <w:rPr>
          <w:rFonts w:ascii="Lato" w:hAnsi="Lato" w:cstheme="majorHAnsi"/>
          <w:color w:val="000000"/>
          <w:bdr w:val="none" w:sz="0" w:space="0" w:color="auto" w:frame="1"/>
        </w:rPr>
        <w:t>:</w:t>
      </w:r>
    </w:p>
    <w:p w14:paraId="7C63FCB1" w14:textId="0CDE0CDA" w:rsidR="00E301EC" w:rsidRPr="00086759" w:rsidRDefault="00E301EC" w:rsidP="00E301EC">
      <w:pPr>
        <w:pStyle w:val="Akapitzlist"/>
        <w:numPr>
          <w:ilvl w:val="0"/>
          <w:numId w:val="1"/>
        </w:num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drogą elektroniczną, przesyłając formularz na adres email</w:t>
      </w:r>
      <w:r w:rsidR="005129A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</w:t>
      </w:r>
      <w:hyperlink r:id="rId8" w:history="1">
        <w:r w:rsidR="005129AC" w:rsidRPr="00086759">
          <w:rPr>
            <w:rStyle w:val="Hipercze"/>
            <w:rFonts w:ascii="Lato" w:hAnsi="Lato" w:cstheme="majorHAnsi"/>
            <w:bdr w:val="none" w:sz="0" w:space="0" w:color="auto" w:frame="1"/>
          </w:rPr>
          <w:t>sump@um.krakow.pl</w:t>
        </w:r>
      </w:hyperlink>
    </w:p>
    <w:p w14:paraId="22E21AD2" w14:textId="7D137551" w:rsidR="00E301EC" w:rsidRPr="00086759" w:rsidRDefault="00E301EC" w:rsidP="00E301EC">
      <w:pPr>
        <w:pStyle w:val="Akapitzlist"/>
        <w:numPr>
          <w:ilvl w:val="0"/>
          <w:numId w:val="1"/>
        </w:num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pisemnie, przesyłając formularz na adres pocztowy: </w:t>
      </w:r>
    </w:p>
    <w:p w14:paraId="3A02FA69" w14:textId="377A4AFB" w:rsidR="00E301EC" w:rsidRPr="00086759" w:rsidRDefault="00E301EC" w:rsidP="00E301EC">
      <w:pPr>
        <w:ind w:firstLine="708"/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Urząd Miasta Krakowa, Wydział Gospodarki Komunalnej i Klimatu</w:t>
      </w:r>
      <w:r w:rsidR="00B54083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,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ul. Wielopole 17a</w:t>
      </w:r>
      <w:r w:rsidR="005129A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, </w:t>
      </w:r>
      <w:r w:rsidR="00BA31AD" w:rsidRPr="00086759">
        <w:rPr>
          <w:rFonts w:ascii="Lato" w:hAnsi="Lato" w:cstheme="majorHAnsi"/>
          <w:color w:val="000000"/>
          <w:bdr w:val="none" w:sz="0" w:space="0" w:color="auto" w:frame="1"/>
        </w:rPr>
        <w:t>3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1-072 Kraków</w:t>
      </w:r>
    </w:p>
    <w:p w14:paraId="748483C8" w14:textId="3CF98F28" w:rsidR="00E301EC" w:rsidRPr="00086759" w:rsidRDefault="00E301EC" w:rsidP="00E301EC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z dopiskiem </w:t>
      </w:r>
      <w:r w:rsidRPr="00086759">
        <w:rPr>
          <w:rFonts w:ascii="Lato" w:hAnsi="Lato" w:cstheme="majorHAnsi"/>
          <w:i/>
          <w:iCs/>
          <w:color w:val="000000"/>
          <w:bdr w:val="none" w:sz="0" w:space="0" w:color="auto" w:frame="1"/>
        </w:rPr>
        <w:t>„Konsultacje społeczne projektu Planu Zrównoważonej Mobilności Metropolii Krakowskiej</w:t>
      </w:r>
      <w:r w:rsidR="00B54083" w:rsidRPr="00086759">
        <w:rPr>
          <w:rFonts w:ascii="Lato" w:hAnsi="Lato" w:cstheme="majorHAnsi"/>
          <w:i/>
          <w:iCs/>
          <w:color w:val="000000"/>
          <w:bdr w:val="none" w:sz="0" w:space="0" w:color="auto" w:frame="1"/>
        </w:rPr>
        <w:t xml:space="preserve"> i jej Obszaru Funkcjonalnego</w:t>
      </w:r>
      <w:r w:rsidRPr="00086759">
        <w:rPr>
          <w:rFonts w:ascii="Lato" w:hAnsi="Lato" w:cstheme="majorHAnsi"/>
          <w:i/>
          <w:iCs/>
          <w:color w:val="000000"/>
          <w:bdr w:val="none" w:sz="0" w:space="0" w:color="auto" w:frame="1"/>
        </w:rPr>
        <w:t>”</w:t>
      </w:r>
    </w:p>
    <w:p w14:paraId="0444A80A" w14:textId="68042BFC" w:rsidR="00E301EC" w:rsidRPr="00086759" w:rsidRDefault="00E301EC" w:rsidP="00E301EC">
      <w:pPr>
        <w:pStyle w:val="Akapitzlist"/>
        <w:numPr>
          <w:ilvl w:val="0"/>
          <w:numId w:val="2"/>
        </w:num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osobiście podczas spotkań konsultacyjnych</w:t>
      </w:r>
      <w:r w:rsidR="005129A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-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stacjonarnych oraz</w:t>
      </w:r>
      <w:r w:rsidR="005129A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w formie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online</w:t>
      </w:r>
    </w:p>
    <w:p w14:paraId="7FD3D148" w14:textId="77777777" w:rsidR="007458DB" w:rsidRPr="00086759" w:rsidRDefault="007458DB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7C10C1B2" w14:textId="77777777" w:rsidR="007458DB" w:rsidRPr="00086759" w:rsidRDefault="007458DB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Spotkania konsultacyjne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dla mieszkańców odbędą się w następujących terminach:</w:t>
      </w:r>
    </w:p>
    <w:p w14:paraId="0D127DEA" w14:textId="77777777" w:rsidR="007458DB" w:rsidRPr="00086759" w:rsidRDefault="007458DB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7BEE208A" w14:textId="77777777" w:rsidR="007738C9" w:rsidRPr="00086759" w:rsidRDefault="00E4206A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 xml:space="preserve">SKAWINA,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MOGILANY </w:t>
      </w:r>
    </w:p>
    <w:p w14:paraId="1107063A" w14:textId="006DD5F7" w:rsidR="00E4206A" w:rsidRPr="00086759" w:rsidRDefault="00E4206A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oraz </w:t>
      </w:r>
      <w:r w:rsidR="00B54083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Brzeźnica, </w:t>
      </w:r>
      <w:r w:rsidR="00BA31AD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Kalwaria Zebrzydowska, Lanckorona,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Spytkowice,</w:t>
      </w:r>
      <w:r w:rsidR="00B54083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</w:t>
      </w:r>
      <w:r w:rsidR="00BA31AD" w:rsidRPr="00086759">
        <w:rPr>
          <w:rFonts w:ascii="Lato" w:hAnsi="Lato" w:cstheme="majorHAnsi"/>
          <w:color w:val="000000"/>
          <w:bdr w:val="none" w:sz="0" w:space="0" w:color="auto" w:frame="1"/>
        </w:rPr>
        <w:t>Sułkowice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</w:t>
      </w:r>
    </w:p>
    <w:p w14:paraId="487F899F" w14:textId="10B6113E" w:rsidR="00E4206A" w:rsidRPr="00086759" w:rsidRDefault="00E4206A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12.10 </w:t>
      </w:r>
      <w:r w:rsidR="007458DB" w:rsidRPr="00086759">
        <w:rPr>
          <w:rFonts w:ascii="Lato" w:hAnsi="Lato" w:cstheme="majorHAnsi"/>
          <w:color w:val="000000"/>
          <w:bdr w:val="none" w:sz="0" w:space="0" w:color="auto" w:frame="1"/>
        </w:rPr>
        <w:t>(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czwartek</w:t>
      </w:r>
      <w:r w:rsidR="007458DB" w:rsidRPr="00086759">
        <w:rPr>
          <w:rFonts w:ascii="Lato" w:hAnsi="Lato" w:cstheme="majorHAnsi"/>
          <w:color w:val="000000"/>
          <w:bdr w:val="none" w:sz="0" w:space="0" w:color="auto" w:frame="1"/>
        </w:rPr>
        <w:t>) | godz. 1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7</w:t>
      </w:r>
      <w:r w:rsidR="007458DB" w:rsidRPr="00086759">
        <w:rPr>
          <w:rFonts w:ascii="Lato" w:hAnsi="Lato" w:cstheme="majorHAnsi"/>
          <w:color w:val="000000"/>
          <w:bdr w:val="none" w:sz="0" w:space="0" w:color="auto" w:frame="1"/>
        </w:rPr>
        <w:t>.00 – 1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9</w:t>
      </w:r>
      <w:r w:rsidR="007458DB" w:rsidRPr="00086759">
        <w:rPr>
          <w:rFonts w:ascii="Lato" w:hAnsi="Lato" w:cstheme="majorHAnsi"/>
          <w:color w:val="000000"/>
          <w:bdr w:val="none" w:sz="0" w:space="0" w:color="auto" w:frame="1"/>
        </w:rPr>
        <w:t>.00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</w:t>
      </w:r>
    </w:p>
    <w:p w14:paraId="4219404B" w14:textId="79206908" w:rsidR="007458DB" w:rsidRPr="00086759" w:rsidRDefault="007458DB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Adres: </w:t>
      </w:r>
      <w:r w:rsidR="00B54083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Skawina, </w:t>
      </w:r>
      <w:r w:rsidR="00BA31AD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sala w </w:t>
      </w:r>
      <w:r w:rsidR="00E4206A" w:rsidRPr="00086759">
        <w:rPr>
          <w:rFonts w:ascii="Lato" w:hAnsi="Lato" w:cstheme="majorHAnsi"/>
          <w:color w:val="000000"/>
          <w:bdr w:val="none" w:sz="0" w:space="0" w:color="auto" w:frame="1"/>
        </w:rPr>
        <w:t>Miejsk</w:t>
      </w:r>
      <w:r w:rsidR="00BA31AD" w:rsidRPr="00086759">
        <w:rPr>
          <w:rFonts w:ascii="Lato" w:hAnsi="Lato" w:cstheme="majorHAnsi"/>
          <w:color w:val="000000"/>
          <w:bdr w:val="none" w:sz="0" w:space="0" w:color="auto" w:frame="1"/>
        </w:rPr>
        <w:t>iej</w:t>
      </w:r>
      <w:r w:rsidR="00E4206A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Bibliote</w:t>
      </w:r>
      <w:r w:rsidR="00BA31AD" w:rsidRPr="00086759">
        <w:rPr>
          <w:rFonts w:ascii="Lato" w:hAnsi="Lato" w:cstheme="majorHAnsi"/>
          <w:color w:val="000000"/>
          <w:bdr w:val="none" w:sz="0" w:space="0" w:color="auto" w:frame="1"/>
        </w:rPr>
        <w:t>ce</w:t>
      </w:r>
      <w:r w:rsidR="00E4206A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Publiczn</w:t>
      </w:r>
      <w:r w:rsidR="00BA31AD" w:rsidRPr="00086759">
        <w:rPr>
          <w:rFonts w:ascii="Lato" w:hAnsi="Lato" w:cstheme="majorHAnsi"/>
          <w:color w:val="000000"/>
          <w:bdr w:val="none" w:sz="0" w:space="0" w:color="auto" w:frame="1"/>
        </w:rPr>
        <w:t>ej (budynek dworca kolejowego)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, </w:t>
      </w:r>
      <w:r w:rsidR="00E01186" w:rsidRPr="00086759">
        <w:rPr>
          <w:rFonts w:ascii="Lato" w:hAnsi="Lato" w:cstheme="majorHAnsi"/>
          <w:color w:val="000000"/>
          <w:bdr w:val="none" w:sz="0" w:space="0" w:color="auto" w:frame="1"/>
        </w:rPr>
        <w:br/>
      </w:r>
      <w:r w:rsidR="00E4206A" w:rsidRPr="00086759">
        <w:rPr>
          <w:rFonts w:ascii="Lato" w:hAnsi="Lato" w:cstheme="majorHAnsi"/>
          <w:color w:val="000000"/>
          <w:bdr w:val="none" w:sz="0" w:space="0" w:color="auto" w:frame="1"/>
        </w:rPr>
        <w:t>ul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. </w:t>
      </w:r>
      <w:r w:rsidR="00E4206A" w:rsidRPr="00086759">
        <w:rPr>
          <w:rFonts w:ascii="Lato" w:hAnsi="Lato" w:cstheme="majorHAnsi"/>
          <w:color w:val="000000"/>
          <w:bdr w:val="none" w:sz="0" w:space="0" w:color="auto" w:frame="1"/>
        </w:rPr>
        <w:t>Sikorskiego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1</w:t>
      </w:r>
      <w:r w:rsidR="00E4206A" w:rsidRPr="00086759">
        <w:rPr>
          <w:rFonts w:ascii="Lato" w:hAnsi="Lato" w:cstheme="majorHAnsi"/>
          <w:color w:val="000000"/>
          <w:bdr w:val="none" w:sz="0" w:space="0" w:color="auto" w:frame="1"/>
        </w:rPr>
        <w:t>8</w:t>
      </w:r>
    </w:p>
    <w:p w14:paraId="66AA572C" w14:textId="2FDF0E53" w:rsidR="00F2022E" w:rsidRPr="00086759" w:rsidRDefault="00F2022E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665AAB5A" w14:textId="77777777" w:rsidR="00F2022E" w:rsidRPr="00086759" w:rsidRDefault="00F2022E" w:rsidP="00F2022E">
      <w:pPr>
        <w:jc w:val="both"/>
        <w:rPr>
          <w:rFonts w:ascii="Lato" w:hAnsi="Lato" w:cstheme="majorHAnsi"/>
          <w:b/>
          <w:bCs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GMINA MEJSKA KRAKÓW</w:t>
      </w:r>
    </w:p>
    <w:p w14:paraId="3F6C97C7" w14:textId="77777777" w:rsidR="00F2022E" w:rsidRPr="00086759" w:rsidRDefault="00F2022E" w:rsidP="00F2022E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13.10 (piątek) | godz. 16.00 – 18.00</w:t>
      </w:r>
    </w:p>
    <w:p w14:paraId="44077F57" w14:textId="77777777" w:rsidR="00F2022E" w:rsidRPr="00086759" w:rsidRDefault="00F2022E" w:rsidP="00F2022E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Adres: Urząd Miasta Krakowa, Plac Wszystkich Świętych 3/4 , sala Obrad RMK</w:t>
      </w:r>
    </w:p>
    <w:p w14:paraId="1B3549BE" w14:textId="77777777" w:rsidR="00F2022E" w:rsidRPr="00086759" w:rsidRDefault="00F2022E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026BD521" w14:textId="6B6A4958" w:rsidR="007738C9" w:rsidRPr="00086759" w:rsidRDefault="00E93EE9" w:rsidP="007458DB">
      <w:pPr>
        <w:jc w:val="both"/>
        <w:rPr>
          <w:rFonts w:ascii="Lato" w:hAnsi="Lato" w:cstheme="majorHAnsi"/>
          <w:color w:val="444444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lastRenderedPageBreak/>
        <w:t>WIELICZKA</w:t>
      </w:r>
      <w:r w:rsidRPr="00086759">
        <w:rPr>
          <w:rFonts w:ascii="Lato" w:hAnsi="Lato" w:cstheme="majorHAnsi"/>
          <w:b/>
          <w:bCs/>
          <w:color w:val="444444"/>
        </w:rPr>
        <w:t>,</w:t>
      </w:r>
      <w:r w:rsidRPr="00086759">
        <w:rPr>
          <w:rFonts w:ascii="Lato" w:hAnsi="Lato" w:cstheme="majorHAnsi"/>
          <w:color w:val="444444"/>
        </w:rPr>
        <w:t xml:space="preserve"> </w:t>
      </w:r>
      <w:r w:rsidR="00B54083" w:rsidRPr="00086759">
        <w:rPr>
          <w:rFonts w:ascii="Lato" w:hAnsi="Lato" w:cstheme="majorHAnsi"/>
          <w:color w:val="444444"/>
        </w:rPr>
        <w:t xml:space="preserve">BISKUPICE, </w:t>
      </w:r>
      <w:r w:rsidRPr="00086759">
        <w:rPr>
          <w:rFonts w:ascii="Lato" w:hAnsi="Lato" w:cstheme="majorHAnsi"/>
          <w:color w:val="444444"/>
        </w:rPr>
        <w:t xml:space="preserve">ŚWIĄTNIKI GÓRNE </w:t>
      </w:r>
    </w:p>
    <w:p w14:paraId="3202F0E8" w14:textId="1EE10415" w:rsidR="00E93EE9" w:rsidRPr="00086759" w:rsidRDefault="00E93EE9" w:rsidP="007458DB">
      <w:pPr>
        <w:jc w:val="both"/>
        <w:rPr>
          <w:rFonts w:ascii="Lato" w:hAnsi="Lato" w:cstheme="majorHAnsi"/>
          <w:color w:val="444444"/>
        </w:rPr>
      </w:pPr>
      <w:r w:rsidRPr="00086759">
        <w:rPr>
          <w:rFonts w:ascii="Lato" w:hAnsi="Lato" w:cstheme="majorHAnsi"/>
          <w:color w:val="444444"/>
        </w:rPr>
        <w:t xml:space="preserve">oraz </w:t>
      </w:r>
      <w:r w:rsidR="00B54083" w:rsidRPr="00086759">
        <w:rPr>
          <w:rFonts w:ascii="Lato" w:hAnsi="Lato" w:cstheme="majorHAnsi"/>
          <w:color w:val="444444"/>
        </w:rPr>
        <w:t xml:space="preserve">Dobczyce, Gdów, </w:t>
      </w:r>
      <w:r w:rsidRPr="00086759">
        <w:rPr>
          <w:rFonts w:ascii="Lato" w:hAnsi="Lato" w:cstheme="majorHAnsi"/>
          <w:color w:val="444444"/>
        </w:rPr>
        <w:t>Myślenice, Siepraw</w:t>
      </w:r>
    </w:p>
    <w:p w14:paraId="6677C399" w14:textId="35E0C13C" w:rsidR="007458DB" w:rsidRPr="00086759" w:rsidRDefault="00E4206A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1</w:t>
      </w:r>
      <w:r w:rsidR="007458DB" w:rsidRPr="00086759">
        <w:rPr>
          <w:rFonts w:ascii="Lato" w:hAnsi="Lato" w:cstheme="majorHAnsi"/>
          <w:color w:val="000000"/>
          <w:bdr w:val="none" w:sz="0" w:space="0" w:color="auto" w:frame="1"/>
        </w:rPr>
        <w:t>7.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10</w:t>
      </w:r>
      <w:r w:rsidR="007458DB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(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wtorek</w:t>
      </w:r>
      <w:r w:rsidR="007458DB" w:rsidRPr="00086759">
        <w:rPr>
          <w:rFonts w:ascii="Lato" w:hAnsi="Lato" w:cstheme="majorHAnsi"/>
          <w:color w:val="000000"/>
          <w:bdr w:val="none" w:sz="0" w:space="0" w:color="auto" w:frame="1"/>
        </w:rPr>
        <w:t>) | godz. 16.00 – 18.00</w:t>
      </w:r>
    </w:p>
    <w:p w14:paraId="1B97A312" w14:textId="3966568C" w:rsidR="007458DB" w:rsidRPr="00086759" w:rsidRDefault="007458DB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Adres: </w:t>
      </w:r>
      <w:r w:rsidR="00E93EE9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Urząd Miasta i Gminy w Wieliczce, </w:t>
      </w:r>
      <w:r w:rsidR="00E93EE9" w:rsidRPr="00086759">
        <w:rPr>
          <w:rFonts w:ascii="Lato" w:hAnsi="Lato" w:cstheme="majorHAnsi"/>
          <w:color w:val="424242"/>
          <w:shd w:val="clear" w:color="auto" w:fill="FFFFFF"/>
        </w:rPr>
        <w:t>ul. Powstania Warszawskiego 1,</w:t>
      </w:r>
      <w:r w:rsidR="00E93EE9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</w:t>
      </w:r>
      <w:r w:rsidR="00B54083" w:rsidRPr="00086759">
        <w:rPr>
          <w:rFonts w:ascii="Lato" w:hAnsi="Lato" w:cstheme="majorHAnsi"/>
          <w:color w:val="000000"/>
          <w:bdr w:val="none" w:sz="0" w:space="0" w:color="auto" w:frame="1"/>
        </w:rPr>
        <w:t>Sala Obrad Rady Miejskiej</w:t>
      </w:r>
    </w:p>
    <w:p w14:paraId="23579EE4" w14:textId="77777777" w:rsidR="007458DB" w:rsidRPr="00086759" w:rsidRDefault="007458DB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51E31145" w14:textId="77777777" w:rsidR="007738C9" w:rsidRPr="00086759" w:rsidRDefault="00E93EE9" w:rsidP="00E93EE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NIEPOŁOMICE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, IGOŁOMIA-WAWRZEŃCZYCE </w:t>
      </w:r>
    </w:p>
    <w:p w14:paraId="6C19A638" w14:textId="71715CF4" w:rsidR="00E93EE9" w:rsidRPr="00086759" w:rsidRDefault="00E93EE9" w:rsidP="00E93EE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oraz </w:t>
      </w:r>
      <w:r w:rsidR="00B54083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Drwinia, Kłaj,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Koniusza,</w:t>
      </w:r>
      <w:r w:rsidR="00B54083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Nowe Brzesko,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Proszowice</w:t>
      </w:r>
    </w:p>
    <w:p w14:paraId="12508011" w14:textId="334230CA" w:rsidR="00E93EE9" w:rsidRPr="00086759" w:rsidRDefault="00E93EE9" w:rsidP="00E93EE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19.10 (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>czwartek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) | godz. 16.00 – 18.00</w:t>
      </w:r>
    </w:p>
    <w:p w14:paraId="227F4523" w14:textId="72B4C5CC" w:rsidR="00E93EE9" w:rsidRPr="00086759" w:rsidRDefault="00E93EE9" w:rsidP="00E93EE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Adres: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ab/>
      </w:r>
      <w:r w:rsidR="00F87B0C" w:rsidRPr="00086759">
        <w:rPr>
          <w:rFonts w:ascii="Lato" w:hAnsi="Lato" w:cstheme="majorHAnsi"/>
          <w:color w:val="000000"/>
          <w:bdr w:val="none" w:sz="0" w:space="0" w:color="auto" w:frame="1"/>
        </w:rPr>
        <w:t>Zamek Królewski w Niepołomicach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, </w:t>
      </w:r>
      <w:r w:rsidR="00F87B0C" w:rsidRPr="00086759">
        <w:rPr>
          <w:rFonts w:ascii="Lato" w:hAnsi="Lato" w:cstheme="majorHAnsi"/>
          <w:color w:val="000000"/>
          <w:bdr w:val="none" w:sz="0" w:space="0" w:color="auto" w:frame="1"/>
        </w:rPr>
        <w:t>ul. Zamkowa 2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, </w:t>
      </w:r>
      <w:r w:rsidR="00F87B0C" w:rsidRPr="00086759">
        <w:rPr>
          <w:rFonts w:ascii="Lato" w:hAnsi="Lato" w:cstheme="majorHAnsi"/>
          <w:color w:val="000000"/>
          <w:bdr w:val="none" w:sz="0" w:space="0" w:color="auto" w:frame="1"/>
        </w:rPr>
        <w:t>Sala Konferencyjna</w:t>
      </w:r>
    </w:p>
    <w:p w14:paraId="737750E4" w14:textId="77777777" w:rsidR="007458DB" w:rsidRPr="00086759" w:rsidRDefault="007458DB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4B393A81" w14:textId="678CB578" w:rsidR="007738C9" w:rsidRPr="00086759" w:rsidRDefault="007738C9" w:rsidP="007738C9">
      <w:pPr>
        <w:rPr>
          <w:rFonts w:ascii="Lato" w:hAnsi="Lato" w:cstheme="majorHAnsi"/>
          <w:color w:val="444444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ZABIERZÓW,</w:t>
      </w:r>
      <w:r w:rsidRPr="00086759">
        <w:rPr>
          <w:rFonts w:ascii="Lato" w:hAnsi="Lato" w:cstheme="majorHAnsi"/>
          <w:color w:val="444444"/>
        </w:rPr>
        <w:t xml:space="preserve"> CZERNICHÓW, LISZKI, WIELKA WIEŚ </w:t>
      </w:r>
    </w:p>
    <w:p w14:paraId="70F2DD98" w14:textId="1C150831" w:rsidR="007738C9" w:rsidRPr="00086759" w:rsidRDefault="007738C9" w:rsidP="007738C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oraz Alwernia, </w:t>
      </w:r>
      <w:r w:rsidR="00F87B0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Jerzmanowice-Przeginia,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Krzeszowice, </w:t>
      </w:r>
    </w:p>
    <w:p w14:paraId="24FA00D5" w14:textId="0EF1E535" w:rsidR="007738C9" w:rsidRPr="00086759" w:rsidRDefault="007738C9" w:rsidP="007738C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23.10 (poniedziałek) | godz. 16.00 – 18.00</w:t>
      </w:r>
    </w:p>
    <w:p w14:paraId="05E89910" w14:textId="6DE7F49F" w:rsidR="007738C9" w:rsidRPr="00086759" w:rsidRDefault="00F87B0C" w:rsidP="007738C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Adres: 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Urząd Gminy Zabierzów, Rynek 1,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Sala Obrad Rady Gminy Zabierzów</w:t>
      </w:r>
    </w:p>
    <w:p w14:paraId="577B68B1" w14:textId="77777777" w:rsidR="007738C9" w:rsidRPr="00086759" w:rsidRDefault="007738C9" w:rsidP="007738C9">
      <w:pPr>
        <w:rPr>
          <w:rFonts w:ascii="Lato" w:hAnsi="Lato" w:cstheme="majorHAnsi"/>
          <w:color w:val="000000"/>
          <w:bdr w:val="none" w:sz="0" w:space="0" w:color="auto" w:frame="1"/>
        </w:rPr>
      </w:pPr>
    </w:p>
    <w:p w14:paraId="733C79EA" w14:textId="057A6CA8" w:rsidR="007738C9" w:rsidRPr="00086759" w:rsidRDefault="007738C9" w:rsidP="007738C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MICHAŁOWICE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,</w:t>
      </w:r>
      <w:r w:rsidR="00F87B0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KOCMYRZÓW-LUBORZYCA,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ZIELONKI</w:t>
      </w:r>
    </w:p>
    <w:p w14:paraId="34E23807" w14:textId="5945812D" w:rsidR="007738C9" w:rsidRPr="00086759" w:rsidRDefault="007738C9" w:rsidP="007738C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oraz </w:t>
      </w:r>
      <w:r w:rsidR="00F87B0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Iwanowice,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Skała, Słomniki</w:t>
      </w:r>
      <w:r w:rsidR="00F87B0C" w:rsidRPr="00086759">
        <w:rPr>
          <w:rFonts w:ascii="Lato" w:hAnsi="Lato" w:cstheme="majorHAnsi"/>
          <w:color w:val="000000"/>
          <w:bdr w:val="none" w:sz="0" w:space="0" w:color="auto" w:frame="1"/>
        </w:rPr>
        <w:t>, Sułoszowa</w:t>
      </w:r>
    </w:p>
    <w:p w14:paraId="272B28DE" w14:textId="1FA11246" w:rsidR="007738C9" w:rsidRPr="00086759" w:rsidRDefault="007738C9" w:rsidP="007738C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24.10 (wtorek) | godz. 16.00 – 18.00</w:t>
      </w:r>
    </w:p>
    <w:p w14:paraId="3DCB9840" w14:textId="6DCC176B" w:rsidR="007738C9" w:rsidRPr="00086759" w:rsidRDefault="00F87B0C" w:rsidP="007738C9">
      <w:pPr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Adres: Biblioteka i Centrum Kultury w Michałowicach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, Plac Józefa Piłsudskiego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2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, </w:t>
      </w:r>
      <w:r w:rsidR="00DB590A" w:rsidRPr="00086759">
        <w:rPr>
          <w:rFonts w:ascii="Lato" w:hAnsi="Lato" w:cstheme="majorHAnsi"/>
          <w:color w:val="000000"/>
          <w:bdr w:val="none" w:sz="0" w:space="0" w:color="auto" w:frame="1"/>
        </w:rPr>
        <w:t>Sala Konferencyjna</w:t>
      </w:r>
    </w:p>
    <w:p w14:paraId="5A647B02" w14:textId="77777777" w:rsidR="007738C9" w:rsidRPr="00086759" w:rsidRDefault="007738C9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65BE8D8C" w14:textId="77777777" w:rsidR="007738C9" w:rsidRPr="00086759" w:rsidRDefault="007738C9" w:rsidP="007738C9">
      <w:pPr>
        <w:jc w:val="both"/>
        <w:rPr>
          <w:rFonts w:ascii="Lato" w:hAnsi="Lato" w:cstheme="majorHAnsi"/>
          <w:b/>
          <w:bCs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GMINA MEJSKA KRAKÓW</w:t>
      </w:r>
    </w:p>
    <w:p w14:paraId="5A493363" w14:textId="4E9A39CB" w:rsidR="007738C9" w:rsidRPr="00086759" w:rsidRDefault="005129AC" w:rsidP="007738C9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30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>.1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0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–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</w:t>
      </w:r>
      <w:r w:rsidRPr="00086759">
        <w:rPr>
          <w:rFonts w:ascii="Lato" w:hAnsi="Lato" w:cstheme="majorHAnsi"/>
          <w:color w:val="000000"/>
          <w:bdr w:val="none" w:sz="0" w:space="0" w:color="auto" w:frame="1"/>
        </w:rPr>
        <w:t>(poniedziałek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>) | godz. 16.</w:t>
      </w:r>
      <w:r w:rsidR="00D65579" w:rsidRPr="00086759">
        <w:rPr>
          <w:rFonts w:ascii="Lato" w:hAnsi="Lato" w:cstheme="majorHAnsi"/>
          <w:color w:val="000000"/>
          <w:bdr w:val="none" w:sz="0" w:space="0" w:color="auto" w:frame="1"/>
        </w:rPr>
        <w:t>3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>0 – 18.</w:t>
      </w:r>
      <w:r w:rsidR="00E9076C">
        <w:rPr>
          <w:rFonts w:ascii="Lato" w:hAnsi="Lato" w:cstheme="majorHAnsi"/>
          <w:color w:val="000000"/>
          <w:bdr w:val="none" w:sz="0" w:space="0" w:color="auto" w:frame="1"/>
        </w:rPr>
        <w:t>3</w:t>
      </w:r>
      <w:r w:rsidR="007738C9" w:rsidRPr="00086759">
        <w:rPr>
          <w:rFonts w:ascii="Lato" w:hAnsi="Lato" w:cstheme="majorHAnsi"/>
          <w:color w:val="000000"/>
          <w:bdr w:val="none" w:sz="0" w:space="0" w:color="auto" w:frame="1"/>
        </w:rPr>
        <w:t>0</w:t>
      </w:r>
    </w:p>
    <w:p w14:paraId="45453CA6" w14:textId="504D92BA" w:rsidR="007738C9" w:rsidRPr="00086759" w:rsidRDefault="007738C9" w:rsidP="007738C9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Adres: Urząd Miasta Krakowa, Plac Wszystkich Świętych 3/4 , sala</w:t>
      </w:r>
      <w:r w:rsidR="005129AC" w:rsidRPr="00086759">
        <w:rPr>
          <w:rFonts w:ascii="Lato" w:hAnsi="Lato" w:cstheme="majorHAnsi"/>
          <w:color w:val="000000"/>
          <w:bdr w:val="none" w:sz="0" w:space="0" w:color="auto" w:frame="1"/>
        </w:rPr>
        <w:t xml:space="preserve"> Obrad RMK</w:t>
      </w:r>
    </w:p>
    <w:p w14:paraId="6342E2EE" w14:textId="77777777" w:rsidR="007458DB" w:rsidRPr="00086759" w:rsidRDefault="007458DB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7F5959A2" w14:textId="77777777" w:rsidR="00F258C9" w:rsidRPr="00086759" w:rsidRDefault="005129AC" w:rsidP="007458DB">
      <w:pPr>
        <w:jc w:val="both"/>
        <w:rPr>
          <w:rFonts w:ascii="Lato" w:hAnsi="Lato" w:cstheme="majorHAnsi"/>
          <w:b/>
          <w:bCs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Do udziału zapraszamy bez względu na gminę zamieszkania, np. mieszkaniec Krakowa może przyjść na spotkanie w Gminie Wieliczka.</w:t>
      </w:r>
      <w:r w:rsidR="00F258C9"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 xml:space="preserve"> </w:t>
      </w:r>
    </w:p>
    <w:p w14:paraId="5A5E9E13" w14:textId="77777777" w:rsidR="00F258C9" w:rsidRPr="00086759" w:rsidRDefault="00F258C9" w:rsidP="007458DB">
      <w:pPr>
        <w:jc w:val="both"/>
        <w:rPr>
          <w:rFonts w:ascii="Lato" w:hAnsi="Lato" w:cstheme="majorHAnsi"/>
          <w:b/>
          <w:bCs/>
          <w:color w:val="000000"/>
          <w:bdr w:val="none" w:sz="0" w:space="0" w:color="auto" w:frame="1"/>
        </w:rPr>
      </w:pPr>
    </w:p>
    <w:p w14:paraId="30A1D73D" w14:textId="7D6929A1" w:rsidR="005129AC" w:rsidRPr="00086759" w:rsidRDefault="007458DB" w:rsidP="007458DB">
      <w:pPr>
        <w:jc w:val="both"/>
        <w:rPr>
          <w:rFonts w:ascii="Lato" w:hAnsi="Lato" w:cstheme="majorHAnsi"/>
          <w:b/>
          <w:bCs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Wszystkie spotkania konsultacyjne odbędą się nie tylko stacjonarnie, ale również online</w:t>
      </w:r>
      <w:r w:rsidR="00053AF2"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.</w:t>
      </w:r>
      <w:r w:rsidR="00BD4A3C"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 xml:space="preserve"> </w:t>
      </w:r>
      <w:r w:rsidR="00F258C9"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 xml:space="preserve"> </w:t>
      </w: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Udział w spotkaniu online – wymaga obowiązkowej rejestracji</w:t>
      </w:r>
      <w:r w:rsidR="00F258C9"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!</w:t>
      </w: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 xml:space="preserve"> </w:t>
      </w:r>
    </w:p>
    <w:p w14:paraId="20790774" w14:textId="466EF31C" w:rsidR="007458DB" w:rsidRPr="00086759" w:rsidRDefault="007458DB" w:rsidP="007458DB">
      <w:pPr>
        <w:jc w:val="both"/>
        <w:rPr>
          <w:rFonts w:ascii="Lato" w:hAnsi="Lato" w:cstheme="majorHAnsi"/>
          <w:b/>
          <w:bCs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Link do rejestracji</w:t>
      </w:r>
      <w:r w:rsidR="005129AC" w:rsidRPr="00086759">
        <w:rPr>
          <w:rFonts w:ascii="Lato" w:hAnsi="Lato" w:cstheme="majorHAnsi"/>
          <w:b/>
          <w:bCs/>
          <w:color w:val="000000"/>
          <w:bdr w:val="none" w:sz="0" w:space="0" w:color="auto" w:frame="1"/>
        </w:rPr>
        <w:t>:</w:t>
      </w:r>
    </w:p>
    <w:p w14:paraId="2971491F" w14:textId="7108D3B3" w:rsidR="00F258C9" w:rsidRPr="00086759" w:rsidRDefault="00E9076C" w:rsidP="007458DB">
      <w:pPr>
        <w:jc w:val="both"/>
        <w:rPr>
          <w:rFonts w:ascii="Lato" w:hAnsi="Lato"/>
        </w:rPr>
      </w:pPr>
      <w:hyperlink r:id="rId9" w:history="1">
        <w:r w:rsidR="00F258C9" w:rsidRPr="00086759">
          <w:rPr>
            <w:rStyle w:val="Hipercze"/>
            <w:rFonts w:ascii="Lato" w:hAnsi="Lato"/>
          </w:rPr>
          <w:t>https://forms.office.com/e/jhTHfJFNBM</w:t>
        </w:r>
      </w:hyperlink>
    </w:p>
    <w:p w14:paraId="730F6682" w14:textId="30DC90A0" w:rsidR="005129AC" w:rsidRPr="00086759" w:rsidRDefault="005129AC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</w:p>
    <w:p w14:paraId="18A5064C" w14:textId="53867626" w:rsidR="005129AC" w:rsidRPr="00086759" w:rsidRDefault="005129AC" w:rsidP="007458DB">
      <w:pPr>
        <w:jc w:val="both"/>
        <w:rPr>
          <w:rFonts w:ascii="Lato" w:hAnsi="Lato" w:cstheme="majorHAnsi"/>
          <w:color w:val="000000"/>
          <w:bdr w:val="none" w:sz="0" w:space="0" w:color="auto" w:frame="1"/>
        </w:rPr>
      </w:pPr>
      <w:r w:rsidRPr="00086759">
        <w:rPr>
          <w:rFonts w:ascii="Lato" w:hAnsi="Lato" w:cstheme="majorHAnsi"/>
          <w:color w:val="000000"/>
          <w:bdr w:val="none" w:sz="0" w:space="0" w:color="auto" w:frame="1"/>
        </w:rPr>
        <w:t>Link do spotkania na platformie MS Teams zostanie rozesłany tylko zarejestrowanym osobom!</w:t>
      </w:r>
    </w:p>
    <w:p w14:paraId="241D9366" w14:textId="77777777" w:rsidR="00E4206A" w:rsidRPr="00086759" w:rsidRDefault="00E4206A" w:rsidP="007458DB">
      <w:pPr>
        <w:jc w:val="both"/>
        <w:rPr>
          <w:rFonts w:ascii="Lato" w:hAnsi="Lato" w:cstheme="majorHAnsi"/>
          <w:b/>
          <w:bCs/>
          <w:color w:val="000000"/>
          <w:bdr w:val="none" w:sz="0" w:space="0" w:color="auto" w:frame="1"/>
        </w:rPr>
      </w:pPr>
    </w:p>
    <w:p w14:paraId="05DC2B5A" w14:textId="77777777" w:rsidR="00E4206A" w:rsidRPr="00086759" w:rsidRDefault="00E4206A" w:rsidP="00E4206A">
      <w:pPr>
        <w:rPr>
          <w:rStyle w:val="Pogrubienie"/>
          <w:rFonts w:ascii="Lato" w:hAnsi="Lato" w:cstheme="majorHAnsi"/>
          <w:color w:val="262626"/>
        </w:rPr>
      </w:pPr>
    </w:p>
    <w:p w14:paraId="7DFC75D4" w14:textId="4F18CF79" w:rsidR="00E4206A" w:rsidRPr="00086759" w:rsidRDefault="00E4206A" w:rsidP="005129AC">
      <w:pPr>
        <w:jc w:val="center"/>
        <w:rPr>
          <w:rFonts w:ascii="Lato" w:hAnsi="Lato" w:cstheme="majorHAnsi"/>
          <w:color w:val="000000"/>
          <w:sz w:val="32"/>
          <w:szCs w:val="32"/>
          <w:bdr w:val="none" w:sz="0" w:space="0" w:color="auto" w:frame="1"/>
        </w:rPr>
      </w:pPr>
      <w:r w:rsidRPr="00086759">
        <w:rPr>
          <w:rStyle w:val="Pogrubienie"/>
          <w:rFonts w:ascii="Lato" w:hAnsi="Lato" w:cstheme="majorHAnsi"/>
          <w:b w:val="0"/>
          <w:bCs w:val="0"/>
          <w:color w:val="262626"/>
          <w:sz w:val="32"/>
          <w:szCs w:val="32"/>
        </w:rPr>
        <w:t>Z A P R A S Z A M Y!</w:t>
      </w:r>
      <w:r w:rsidRPr="00086759">
        <w:rPr>
          <w:rFonts w:ascii="Lato" w:hAnsi="Lato" w:cstheme="majorHAnsi"/>
          <w:color w:val="262626"/>
          <w:sz w:val="32"/>
          <w:szCs w:val="32"/>
        </w:rPr>
        <w:br/>
        <w:t>Weź udział w konsultacjach społecznych i miej realny wpływ na komfort życia w swojej miejscowości!</w:t>
      </w:r>
    </w:p>
    <w:sectPr w:rsidR="00E4206A" w:rsidRPr="000867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E74C" w14:textId="77777777" w:rsidR="00601A06" w:rsidRDefault="00601A06" w:rsidP="00B54083">
      <w:r>
        <w:separator/>
      </w:r>
    </w:p>
  </w:endnote>
  <w:endnote w:type="continuationSeparator" w:id="0">
    <w:p w14:paraId="42CDBBD8" w14:textId="77777777" w:rsidR="00601A06" w:rsidRDefault="00601A06" w:rsidP="00B5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FDB7" w14:textId="5824003E" w:rsidR="005129AC" w:rsidRDefault="005129AC" w:rsidP="005129AC">
    <w:pPr>
      <w:autoSpaceDE w:val="0"/>
      <w:autoSpaceDN w:val="0"/>
      <w:ind w:left="-993" w:right="425"/>
      <w:jc w:val="center"/>
      <w:rPr>
        <w:sz w:val="18"/>
        <w:szCs w:val="18"/>
        <w:lang w:eastAsia="pl-PL"/>
      </w:rPr>
    </w:pPr>
    <w:bookmarkStart w:id="1" w:name="_Hlk147401697"/>
    <w:r w:rsidRPr="005129AC">
      <w:rPr>
        <w:noProof/>
      </w:rPr>
      <w:drawing>
        <wp:anchor distT="0" distB="0" distL="114300" distR="114300" simplePos="0" relativeHeight="251662336" behindDoc="0" locked="0" layoutInCell="1" allowOverlap="1" wp14:anchorId="69A2A388" wp14:editId="60D625E0">
          <wp:simplePos x="0" y="0"/>
          <wp:positionH relativeFrom="margin">
            <wp:posOffset>4619956</wp:posOffset>
          </wp:positionH>
          <wp:positionV relativeFrom="paragraph">
            <wp:posOffset>8255</wp:posOffset>
          </wp:positionV>
          <wp:extent cx="1316355" cy="4381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9AC">
      <w:rPr>
        <w:noProof/>
      </w:rPr>
      <w:drawing>
        <wp:anchor distT="0" distB="0" distL="114300" distR="114300" simplePos="0" relativeHeight="251663360" behindDoc="0" locked="0" layoutInCell="1" allowOverlap="1" wp14:anchorId="0857C582" wp14:editId="1D05596E">
          <wp:simplePos x="0" y="0"/>
          <wp:positionH relativeFrom="column">
            <wp:posOffset>2354874</wp:posOffset>
          </wp:positionH>
          <wp:positionV relativeFrom="paragraph">
            <wp:posOffset>5715</wp:posOffset>
          </wp:positionV>
          <wp:extent cx="968375" cy="426085"/>
          <wp:effectExtent l="0" t="0" r="317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9AC">
      <w:rPr>
        <w:noProof/>
      </w:rPr>
      <w:drawing>
        <wp:anchor distT="0" distB="0" distL="114300" distR="114300" simplePos="0" relativeHeight="251661312" behindDoc="0" locked="0" layoutInCell="1" allowOverlap="1" wp14:anchorId="48131D7A" wp14:editId="22A2D523">
          <wp:simplePos x="0" y="0"/>
          <wp:positionH relativeFrom="column">
            <wp:posOffset>-292290</wp:posOffset>
          </wp:positionH>
          <wp:positionV relativeFrom="paragraph">
            <wp:posOffset>8075</wp:posOffset>
          </wp:positionV>
          <wp:extent cx="1316942" cy="408512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42" cy="408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DFBA7" w14:textId="0F70BC93" w:rsidR="005129AC" w:rsidRDefault="005129AC" w:rsidP="005129AC">
    <w:pPr>
      <w:autoSpaceDE w:val="0"/>
      <w:autoSpaceDN w:val="0"/>
      <w:ind w:left="-993" w:right="425"/>
      <w:jc w:val="center"/>
      <w:rPr>
        <w:sz w:val="18"/>
        <w:szCs w:val="18"/>
        <w:lang w:eastAsia="pl-PL"/>
      </w:rPr>
    </w:pPr>
  </w:p>
  <w:p w14:paraId="0298A499" w14:textId="77777777" w:rsidR="005129AC" w:rsidRDefault="005129AC" w:rsidP="005129AC">
    <w:pPr>
      <w:autoSpaceDE w:val="0"/>
      <w:autoSpaceDN w:val="0"/>
      <w:ind w:left="-993" w:right="425"/>
      <w:jc w:val="center"/>
      <w:rPr>
        <w:sz w:val="18"/>
        <w:szCs w:val="18"/>
        <w:lang w:eastAsia="pl-PL"/>
      </w:rPr>
    </w:pPr>
  </w:p>
  <w:p w14:paraId="578E553A" w14:textId="77777777" w:rsidR="005129AC" w:rsidRDefault="005129AC" w:rsidP="005129AC">
    <w:pPr>
      <w:autoSpaceDE w:val="0"/>
      <w:autoSpaceDN w:val="0"/>
      <w:ind w:left="-993" w:right="425"/>
      <w:jc w:val="center"/>
      <w:rPr>
        <w:sz w:val="18"/>
        <w:szCs w:val="18"/>
        <w:lang w:eastAsia="pl-PL"/>
      </w:rPr>
    </w:pPr>
  </w:p>
  <w:p w14:paraId="1720CD6E" w14:textId="57165B95" w:rsidR="005129AC" w:rsidRPr="005636BB" w:rsidRDefault="00604FE4" w:rsidP="00604FE4">
    <w:pPr>
      <w:autoSpaceDE w:val="0"/>
      <w:autoSpaceDN w:val="0"/>
      <w:ind w:left="-993" w:right="425"/>
      <w:jc w:val="center"/>
      <w:rPr>
        <w:sz w:val="18"/>
        <w:szCs w:val="18"/>
      </w:rPr>
    </w:pPr>
    <w:r>
      <w:rPr>
        <w:sz w:val="18"/>
        <w:szCs w:val="18"/>
        <w:lang w:eastAsia="pl-PL"/>
      </w:rPr>
      <w:t>Z</w:t>
    </w:r>
    <w:r w:rsidR="005129AC" w:rsidRPr="005636BB">
      <w:rPr>
        <w:sz w:val="18"/>
        <w:szCs w:val="18"/>
        <w:lang w:eastAsia="pl-PL"/>
      </w:rPr>
      <w:t xml:space="preserve">adanie realizowane w ramach projektu współfinansowanego z Funduszy Europejskich: POIS.06.01.00-00-0084/22 </w:t>
    </w:r>
    <w:r w:rsidR="005129AC" w:rsidRPr="005636BB">
      <w:rPr>
        <w:sz w:val="18"/>
        <w:szCs w:val="18"/>
        <w:lang w:eastAsia="pl-PL"/>
      </w:rPr>
      <w:br/>
    </w:r>
    <w:r>
      <w:rPr>
        <w:sz w:val="18"/>
        <w:szCs w:val="18"/>
        <w:lang w:eastAsia="pl-PL"/>
      </w:rPr>
      <w:t xml:space="preserve">                   </w:t>
    </w:r>
    <w:r w:rsidR="005129AC" w:rsidRPr="005636BB">
      <w:rPr>
        <w:sz w:val="18"/>
        <w:szCs w:val="18"/>
        <w:lang w:eastAsia="pl-PL"/>
      </w:rPr>
      <w:t>pn. „Od idei do zmiany – Plan Zrównoważonej Mobilności Metropolii Krakowskiej”.</w:t>
    </w:r>
  </w:p>
  <w:bookmarkEnd w:id="1"/>
  <w:p w14:paraId="45E594A7" w14:textId="77777777" w:rsidR="005129AC" w:rsidRDefault="00512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9986" w14:textId="77777777" w:rsidR="00601A06" w:rsidRDefault="00601A06" w:rsidP="00B54083">
      <w:r>
        <w:separator/>
      </w:r>
    </w:p>
  </w:footnote>
  <w:footnote w:type="continuationSeparator" w:id="0">
    <w:p w14:paraId="51CA5D15" w14:textId="77777777" w:rsidR="00601A06" w:rsidRDefault="00601A06" w:rsidP="00B5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ACBA" w14:textId="50EE8ACC" w:rsidR="005129AC" w:rsidRDefault="005129A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CD1FE" wp14:editId="6A4FA71F">
          <wp:simplePos x="0" y="0"/>
          <wp:positionH relativeFrom="column">
            <wp:posOffset>4507865</wp:posOffset>
          </wp:positionH>
          <wp:positionV relativeFrom="paragraph">
            <wp:posOffset>-256540</wp:posOffset>
          </wp:positionV>
          <wp:extent cx="1973580" cy="499745"/>
          <wp:effectExtent l="0" t="0" r="7620" b="0"/>
          <wp:wrapSquare wrapText="bothSides"/>
          <wp:docPr id="14514715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A0F217" wp14:editId="0CCB4980">
          <wp:simplePos x="0" y="0"/>
          <wp:positionH relativeFrom="column">
            <wp:posOffset>-379730</wp:posOffset>
          </wp:positionH>
          <wp:positionV relativeFrom="paragraph">
            <wp:posOffset>-269875</wp:posOffset>
          </wp:positionV>
          <wp:extent cx="1861185" cy="571500"/>
          <wp:effectExtent l="0" t="0" r="5715" b="0"/>
          <wp:wrapSquare wrapText="bothSides"/>
          <wp:docPr id="251652930" name="Obraz 2" descr="C:\Users\niewitalad\Desktop\STARS\LOGOTYPY STARS\UMK 2017\Logo_Krakow\Podstawowe niebieskie\Logo Krakow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niewitalad\Desktop\STARS\LOGOTYPY STARS\UMK 2017\Logo_Krakow\Podstawowe niebieskie\Logo Krakow_H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89941" w14:textId="395C49E7" w:rsidR="00B54083" w:rsidRDefault="00B54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041F"/>
    <w:multiLevelType w:val="hybridMultilevel"/>
    <w:tmpl w:val="A3DC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29B1"/>
    <w:multiLevelType w:val="hybridMultilevel"/>
    <w:tmpl w:val="3774B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43120">
    <w:abstractNumId w:val="1"/>
  </w:num>
  <w:num w:numId="2" w16cid:durableId="64404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DB"/>
    <w:rsid w:val="00053AF2"/>
    <w:rsid w:val="00086759"/>
    <w:rsid w:val="0015451F"/>
    <w:rsid w:val="0017145D"/>
    <w:rsid w:val="001C2061"/>
    <w:rsid w:val="001F7143"/>
    <w:rsid w:val="003004B3"/>
    <w:rsid w:val="0039650A"/>
    <w:rsid w:val="00437A6B"/>
    <w:rsid w:val="005129AC"/>
    <w:rsid w:val="005B08A4"/>
    <w:rsid w:val="00601A06"/>
    <w:rsid w:val="00604FE4"/>
    <w:rsid w:val="006663DC"/>
    <w:rsid w:val="00695346"/>
    <w:rsid w:val="006A5A17"/>
    <w:rsid w:val="007458DB"/>
    <w:rsid w:val="0075362C"/>
    <w:rsid w:val="007738C9"/>
    <w:rsid w:val="00780DFB"/>
    <w:rsid w:val="007977F9"/>
    <w:rsid w:val="007B3141"/>
    <w:rsid w:val="00800AC6"/>
    <w:rsid w:val="00815B26"/>
    <w:rsid w:val="00B54083"/>
    <w:rsid w:val="00BA31AD"/>
    <w:rsid w:val="00BA7BC9"/>
    <w:rsid w:val="00BD4A3C"/>
    <w:rsid w:val="00C612EE"/>
    <w:rsid w:val="00C67379"/>
    <w:rsid w:val="00CD0059"/>
    <w:rsid w:val="00D65579"/>
    <w:rsid w:val="00DB590A"/>
    <w:rsid w:val="00DE68E2"/>
    <w:rsid w:val="00DF5199"/>
    <w:rsid w:val="00E01186"/>
    <w:rsid w:val="00E301EC"/>
    <w:rsid w:val="00E4206A"/>
    <w:rsid w:val="00E83A60"/>
    <w:rsid w:val="00E9076C"/>
    <w:rsid w:val="00E93EE9"/>
    <w:rsid w:val="00F2022E"/>
    <w:rsid w:val="00F258C9"/>
    <w:rsid w:val="00F67220"/>
    <w:rsid w:val="00F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96DC6"/>
  <w15:chartTrackingRefBased/>
  <w15:docId w15:val="{36DF30AA-8945-A946-AE5B-D8F2408F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ykazrde">
    <w:name w:val="table of authorities"/>
    <w:basedOn w:val="Normalny"/>
    <w:next w:val="Normalny"/>
    <w:autoRedefine/>
    <w:uiPriority w:val="99"/>
    <w:unhideWhenUsed/>
    <w:rsid w:val="006663DC"/>
    <w:pPr>
      <w:spacing w:line="276" w:lineRule="auto"/>
      <w:ind w:left="220" w:hanging="220"/>
      <w:jc w:val="both"/>
    </w:pPr>
    <w:rPr>
      <w:rFonts w:ascii="Trebuchet MS" w:hAnsi="Trebuchet MS" w:cs="Arial"/>
      <w:i/>
      <w:color w:val="000000" w:themeColor="text1"/>
      <w:kern w:val="0"/>
      <w:sz w:val="20"/>
      <w:szCs w:val="22"/>
      <w14:ligatures w14:val="none"/>
    </w:rPr>
  </w:style>
  <w:style w:type="character" w:styleId="Pogrubienie">
    <w:name w:val="Strong"/>
    <w:basedOn w:val="Domylnaczcionkaakapitu"/>
    <w:uiPriority w:val="22"/>
    <w:qFormat/>
    <w:rsid w:val="007458DB"/>
    <w:rPr>
      <w:b/>
      <w:bCs/>
    </w:rPr>
  </w:style>
  <w:style w:type="paragraph" w:styleId="Akapitzlist">
    <w:name w:val="List Paragraph"/>
    <w:basedOn w:val="Normalny"/>
    <w:uiPriority w:val="34"/>
    <w:qFormat/>
    <w:rsid w:val="00E301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083"/>
  </w:style>
  <w:style w:type="paragraph" w:styleId="Stopka">
    <w:name w:val="footer"/>
    <w:basedOn w:val="Normalny"/>
    <w:link w:val="StopkaZnak"/>
    <w:uiPriority w:val="99"/>
    <w:unhideWhenUsed/>
    <w:rsid w:val="00B54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83"/>
  </w:style>
  <w:style w:type="paragraph" w:styleId="Poprawka">
    <w:name w:val="Revision"/>
    <w:hidden/>
    <w:uiPriority w:val="99"/>
    <w:semiHidden/>
    <w:rsid w:val="00B54083"/>
  </w:style>
  <w:style w:type="character" w:styleId="Odwoaniedokomentarza">
    <w:name w:val="annotation reference"/>
    <w:basedOn w:val="Domylnaczcionkaakapitu"/>
    <w:uiPriority w:val="99"/>
    <w:semiHidden/>
    <w:unhideWhenUsed/>
    <w:rsid w:val="00DB5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129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9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5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p@um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ywatelski.krakow.pl/aktualnosci/275991,2144,komunikat,konsultacje_spoleczne_planu_zrownowazonej_mobilnosci_metropolii_krakowskiej_i_jej_obszaru_funkcjonalnego__sump_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jhTHfJFNB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IWT SUMP</dc:creator>
  <cp:keywords/>
  <dc:description/>
  <cp:lastModifiedBy>Paweł Guzek</cp:lastModifiedBy>
  <cp:revision>3</cp:revision>
  <dcterms:created xsi:type="dcterms:W3CDTF">2023-10-09T12:54:00Z</dcterms:created>
  <dcterms:modified xsi:type="dcterms:W3CDTF">2023-10-09T13:12:00Z</dcterms:modified>
</cp:coreProperties>
</file>