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BD56" w14:textId="6B2F0904" w:rsidR="004B688A" w:rsidRPr="00D167D4" w:rsidRDefault="00221723" w:rsidP="00221723">
      <w:pPr>
        <w:tabs>
          <w:tab w:val="left" w:pos="0"/>
        </w:tabs>
        <w:spacing w:after="120"/>
        <w:jc w:val="right"/>
        <w:rPr>
          <w:rFonts w:ascii="Times New Roman" w:eastAsia="Calibri" w:hAnsi="Times New Roman" w:cs="Times New Roman"/>
          <w:sz w:val="24"/>
          <w:szCs w:val="24"/>
        </w:rPr>
      </w:pPr>
      <w:r>
        <w:rPr>
          <w:rFonts w:ascii="Arial Narrow" w:hAnsi="Arial Narrow"/>
          <w:b/>
          <w:bCs/>
          <w:i/>
          <w:iCs/>
          <w:sz w:val="18"/>
        </w:rPr>
        <w:t xml:space="preserve">Załącznik nr </w:t>
      </w:r>
      <w:r w:rsidR="00E9566A">
        <w:rPr>
          <w:rFonts w:ascii="Arial Narrow" w:hAnsi="Arial Narrow"/>
          <w:b/>
          <w:bCs/>
          <w:i/>
          <w:iCs/>
          <w:sz w:val="18"/>
        </w:rPr>
        <w:t>6</w:t>
      </w:r>
      <w:r>
        <w:rPr>
          <w:rFonts w:ascii="Arial Narrow" w:hAnsi="Arial Narrow"/>
          <w:b/>
          <w:bCs/>
          <w:i/>
          <w:iCs/>
          <w:sz w:val="18"/>
        </w:rPr>
        <w:br/>
      </w:r>
      <w:r>
        <w:rPr>
          <w:rFonts w:ascii="Arial Narrow" w:hAnsi="Arial Narrow"/>
          <w:i/>
          <w:iCs/>
          <w:sz w:val="18"/>
          <w:szCs w:val="13"/>
          <w:lang w:bidi="pl-PL"/>
        </w:rPr>
        <w:t>do Zarządze</w:t>
      </w:r>
      <w:r>
        <w:rPr>
          <w:rFonts w:ascii="Arial Narrow" w:hAnsi="Arial Narrow"/>
          <w:i/>
          <w:sz w:val="18"/>
          <w:szCs w:val="13"/>
          <w:lang w:bidi="pl-PL"/>
        </w:rPr>
        <w:t xml:space="preserve">nia Nr </w:t>
      </w:r>
      <w:r w:rsidR="00C83C12">
        <w:rPr>
          <w:rFonts w:ascii="Arial Narrow" w:hAnsi="Arial Narrow"/>
          <w:i/>
          <w:sz w:val="18"/>
          <w:szCs w:val="13"/>
          <w:lang w:bidi="pl-PL"/>
        </w:rPr>
        <w:t>330.</w:t>
      </w:r>
      <w:r>
        <w:rPr>
          <w:rFonts w:ascii="Arial Narrow" w:hAnsi="Arial Narrow"/>
          <w:i/>
          <w:sz w:val="18"/>
          <w:szCs w:val="13"/>
          <w:lang w:bidi="pl-PL"/>
        </w:rPr>
        <w:t xml:space="preserve">2022 </w:t>
      </w:r>
      <w:r>
        <w:rPr>
          <w:rFonts w:ascii="Arial Narrow" w:hAnsi="Arial Narrow"/>
          <w:i/>
          <w:sz w:val="18"/>
          <w:szCs w:val="13"/>
          <w:lang w:bidi="pl-PL"/>
        </w:rPr>
        <w:br/>
        <w:t>Burmistrza Miasta i Gminy Skawina</w:t>
      </w:r>
      <w:r>
        <w:rPr>
          <w:rFonts w:ascii="Arial Narrow" w:hAnsi="Arial Narrow"/>
          <w:i/>
          <w:sz w:val="18"/>
          <w:szCs w:val="13"/>
          <w:lang w:bidi="pl-PL"/>
        </w:rPr>
        <w:br/>
        <w:t>z dnia</w:t>
      </w:r>
      <w:r w:rsidR="00605E96">
        <w:rPr>
          <w:rFonts w:ascii="Arial Narrow" w:hAnsi="Arial Narrow"/>
          <w:i/>
          <w:sz w:val="18"/>
          <w:szCs w:val="13"/>
          <w:lang w:bidi="pl-PL"/>
        </w:rPr>
        <w:t xml:space="preserve"> </w:t>
      </w:r>
      <w:r w:rsidR="00877087">
        <w:rPr>
          <w:rFonts w:ascii="Arial Narrow" w:hAnsi="Arial Narrow"/>
          <w:i/>
          <w:sz w:val="18"/>
          <w:szCs w:val="13"/>
          <w:lang w:bidi="pl-PL"/>
        </w:rPr>
        <w:t>18</w:t>
      </w:r>
      <w:r>
        <w:rPr>
          <w:rFonts w:ascii="Arial Narrow" w:hAnsi="Arial Narrow"/>
          <w:i/>
          <w:sz w:val="18"/>
          <w:szCs w:val="13"/>
          <w:lang w:bidi="pl-PL"/>
        </w:rPr>
        <w:t xml:space="preserve"> listopada 2022 r.</w:t>
      </w:r>
      <w:r w:rsidR="00626634" w:rsidRPr="00D167D4">
        <w:rPr>
          <w:rFonts w:ascii="Times New Roman" w:eastAsia="Calibri" w:hAnsi="Times New Roman" w:cs="Times New Roman"/>
          <w:sz w:val="24"/>
          <w:szCs w:val="24"/>
        </w:rPr>
        <w:t xml:space="preserve"> </w:t>
      </w:r>
    </w:p>
    <w:p w14:paraId="4B82C582" w14:textId="14BE5B34" w:rsidR="00626634" w:rsidRDefault="00626634" w:rsidP="00A141BA">
      <w:pPr>
        <w:spacing w:after="240"/>
        <w:jc w:val="right"/>
        <w:rPr>
          <w:rFonts w:ascii="Times New Roman" w:eastAsia="Calibri" w:hAnsi="Times New Roman" w:cs="Times New Roman"/>
          <w:sz w:val="24"/>
          <w:szCs w:val="24"/>
        </w:rPr>
      </w:pPr>
    </w:p>
    <w:p w14:paraId="3B0347C6" w14:textId="77777777" w:rsidR="006B1D1D" w:rsidRPr="00D167D4" w:rsidRDefault="006B1D1D" w:rsidP="00A141BA">
      <w:pPr>
        <w:spacing w:after="240"/>
        <w:jc w:val="right"/>
        <w:rPr>
          <w:rFonts w:ascii="Times New Roman" w:eastAsia="Calibri" w:hAnsi="Times New Roman" w:cs="Times New Roman"/>
          <w:sz w:val="24"/>
          <w:szCs w:val="24"/>
        </w:rPr>
      </w:pPr>
    </w:p>
    <w:p w14:paraId="60DF740B" w14:textId="77777777" w:rsidR="00E9566A" w:rsidRDefault="00E9566A" w:rsidP="00E9566A">
      <w:pPr>
        <w:autoSpaceDE w:val="0"/>
        <w:autoSpaceDN w:val="0"/>
        <w:adjustRightInd w:val="0"/>
        <w:spacing w:line="276" w:lineRule="auto"/>
        <w:jc w:val="center"/>
        <w:rPr>
          <w:rFonts w:ascii="Times New Roman" w:hAnsi="Times New Roman" w:cs="Times New Roman"/>
          <w:b/>
          <w:bCs/>
          <w:sz w:val="24"/>
          <w:szCs w:val="24"/>
          <w:lang w:eastAsia="pl-PL"/>
        </w:rPr>
      </w:pPr>
      <w:r w:rsidRPr="007D2C93">
        <w:rPr>
          <w:rFonts w:ascii="Times New Roman" w:hAnsi="Times New Roman" w:cs="Times New Roman"/>
          <w:b/>
          <w:bCs/>
          <w:sz w:val="24"/>
          <w:szCs w:val="24"/>
          <w:lang w:eastAsia="pl-PL"/>
        </w:rPr>
        <w:t>Warunki realizacji zadania publicznego</w:t>
      </w:r>
      <w:r w:rsidRPr="007D2C93">
        <w:rPr>
          <w:rFonts w:ascii="Times New Roman" w:hAnsi="Times New Roman" w:cs="Times New Roman"/>
          <w:b/>
          <w:sz w:val="24"/>
          <w:szCs w:val="24"/>
          <w:lang w:eastAsia="pl-PL"/>
        </w:rPr>
        <w:t xml:space="preserve"> </w:t>
      </w:r>
      <w:r w:rsidRPr="007D2C93">
        <w:rPr>
          <w:rFonts w:ascii="Times New Roman" w:hAnsi="Times New Roman" w:cs="Times New Roman"/>
          <w:b/>
          <w:bCs/>
          <w:sz w:val="24"/>
          <w:szCs w:val="24"/>
          <w:lang w:eastAsia="pl-PL"/>
        </w:rPr>
        <w:t xml:space="preserve">z zakresu pomocy społecznej: </w:t>
      </w:r>
    </w:p>
    <w:p w14:paraId="361D702F" w14:textId="700A9412" w:rsidR="00E9566A" w:rsidRDefault="00E9566A" w:rsidP="00E9566A">
      <w:pPr>
        <w:autoSpaceDE w:val="0"/>
        <w:autoSpaceDN w:val="0"/>
        <w:adjustRightInd w:val="0"/>
        <w:spacing w:line="276" w:lineRule="auto"/>
        <w:jc w:val="center"/>
        <w:rPr>
          <w:rFonts w:ascii="Times New Roman" w:hAnsi="Times New Roman" w:cs="Times New Roman"/>
          <w:b/>
          <w:bCs/>
          <w:sz w:val="24"/>
          <w:szCs w:val="24"/>
        </w:rPr>
      </w:pPr>
      <w:r w:rsidRPr="00E9566A">
        <w:rPr>
          <w:rFonts w:ascii="Times New Roman" w:hAnsi="Times New Roman" w:cs="Times New Roman"/>
          <w:b/>
          <w:bCs/>
          <w:sz w:val="24"/>
          <w:szCs w:val="24"/>
        </w:rPr>
        <w:t>„Wsparcie opiekunów nieformalnych długotrwale zajmujących się osobami niesamodzielnymi, mające na celu umożliwienie opiekunowi zrealizowanie własnych potrzeb podczas tzw. ‘urlopu od opieki’ na czas odpoczynku czy też okresowej niemożności sprawowania pieczy, poprzez zorganizowanie podopiecznemu maksymalnie dwutygodniowej opieki w postaci pobytu w placówce świadczącej całodobową opiekę”</w:t>
      </w:r>
    </w:p>
    <w:p w14:paraId="29DE2387" w14:textId="68A12D10" w:rsidR="00E9566A" w:rsidRPr="007D2C93" w:rsidRDefault="00E9566A" w:rsidP="00E9566A">
      <w:pPr>
        <w:autoSpaceDE w:val="0"/>
        <w:autoSpaceDN w:val="0"/>
        <w:adjustRightInd w:val="0"/>
        <w:spacing w:line="276" w:lineRule="auto"/>
        <w:jc w:val="center"/>
        <w:rPr>
          <w:rFonts w:ascii="Times New Roman" w:eastAsia="Times New Roman" w:hAnsi="Times New Roman" w:cs="Times New Roman"/>
          <w:sz w:val="24"/>
          <w:szCs w:val="24"/>
          <w:lang w:eastAsia="pl-PL"/>
        </w:rPr>
      </w:pPr>
      <w:r>
        <w:rPr>
          <w:rFonts w:ascii="Times New Roman" w:hAnsi="Times New Roman" w:cs="Times New Roman"/>
          <w:b/>
          <w:bCs/>
          <w:sz w:val="24"/>
          <w:szCs w:val="24"/>
        </w:rPr>
        <w:t>w okresie od 2 stycznia do 31 grudnia 2023 r.</w:t>
      </w:r>
    </w:p>
    <w:p w14:paraId="7D09CB7D" w14:textId="0394150C" w:rsidR="007C3158" w:rsidRDefault="007C3158" w:rsidP="007C3158">
      <w:pPr>
        <w:rPr>
          <w:rFonts w:ascii="Times New Roman" w:eastAsia="Calibri" w:hAnsi="Times New Roman" w:cs="Times New Roman"/>
          <w:sz w:val="24"/>
          <w:szCs w:val="24"/>
        </w:rPr>
      </w:pPr>
    </w:p>
    <w:p w14:paraId="2EC5E415" w14:textId="77777777" w:rsidR="00081D8C" w:rsidRPr="00081D8C" w:rsidRDefault="00081D8C" w:rsidP="00081D8C">
      <w:pPr>
        <w:spacing w:line="276" w:lineRule="auto"/>
        <w:jc w:val="center"/>
        <w:rPr>
          <w:rFonts w:ascii="Times New Roman" w:eastAsia="Times New Roman" w:hAnsi="Times New Roman" w:cs="Times New Roman"/>
          <w:sz w:val="24"/>
          <w:szCs w:val="24"/>
          <w:lang w:eastAsia="pl-PL"/>
        </w:rPr>
      </w:pPr>
      <w:r w:rsidRPr="00081D8C">
        <w:rPr>
          <w:rFonts w:ascii="Times New Roman" w:eastAsia="Times New Roman" w:hAnsi="Times New Roman" w:cs="Times New Roman"/>
          <w:b/>
          <w:bCs/>
          <w:sz w:val="24"/>
          <w:szCs w:val="24"/>
          <w:lang w:eastAsia="pl-PL"/>
        </w:rPr>
        <w:t>§ 1</w:t>
      </w:r>
    </w:p>
    <w:p w14:paraId="78CBB532" w14:textId="162208B9" w:rsidR="00081D8C" w:rsidRPr="00081D8C" w:rsidRDefault="00081D8C" w:rsidP="00996ABE">
      <w:pPr>
        <w:widowControl w:val="0"/>
        <w:numPr>
          <w:ilvl w:val="0"/>
          <w:numId w:val="47"/>
        </w:numPr>
        <w:suppressAutoHyphens/>
        <w:spacing w:after="0" w:line="276" w:lineRule="auto"/>
        <w:jc w:val="both"/>
        <w:rPr>
          <w:rFonts w:ascii="Times New Roman" w:eastAsia="Times New Roman" w:hAnsi="Times New Roman" w:cs="Times New Roman"/>
          <w:sz w:val="24"/>
          <w:szCs w:val="24"/>
          <w:lang w:eastAsia="pl-PL"/>
        </w:rPr>
      </w:pPr>
      <w:r w:rsidRPr="00081D8C">
        <w:rPr>
          <w:rFonts w:ascii="Times New Roman" w:eastAsia="Times New Roman" w:hAnsi="Times New Roman" w:cs="Times New Roman"/>
          <w:sz w:val="24"/>
          <w:szCs w:val="24"/>
          <w:lang w:eastAsia="pl-PL"/>
        </w:rPr>
        <w:t xml:space="preserve">Przedmiot otwartego konkursu ofert: powierzenie realizacji zadania publicznego z zakresu pomocy społecznej, polegającego na </w:t>
      </w:r>
      <w:r w:rsidRPr="00081D8C">
        <w:rPr>
          <w:rFonts w:ascii="Times New Roman" w:eastAsia="Times New Roman" w:hAnsi="Times New Roman" w:cs="Times New Roman"/>
          <w:b/>
          <w:sz w:val="24"/>
          <w:szCs w:val="24"/>
        </w:rPr>
        <w:t xml:space="preserve">wsparciu opiekunów nieformalnych długotrwale zajmujących się osobami niesamodzielnymi, mające na celu umożliwienie opiekunowi zrealizowanie własnych potrzeb podczas tzw. ‘urlopu od opieki’ na czas odpoczynku czy też okresowej niemożności sprawowania pieczy, poprzez zorganizowanie podopiecznemu maksymalnie dwutygodniowej opieki w postaci pobytu w placówce świadczącej całodobową opiekę w okresie od 2 stycznia 2023 r. do </w:t>
      </w:r>
      <w:r>
        <w:rPr>
          <w:rFonts w:ascii="Times New Roman" w:eastAsia="Times New Roman" w:hAnsi="Times New Roman" w:cs="Times New Roman"/>
          <w:b/>
          <w:sz w:val="24"/>
          <w:szCs w:val="24"/>
        </w:rPr>
        <w:t>20</w:t>
      </w:r>
      <w:r w:rsidRPr="00081D8C">
        <w:rPr>
          <w:rFonts w:ascii="Times New Roman" w:eastAsia="Times New Roman" w:hAnsi="Times New Roman" w:cs="Times New Roman"/>
          <w:b/>
          <w:sz w:val="24"/>
          <w:szCs w:val="24"/>
        </w:rPr>
        <w:t xml:space="preserve"> grudnia 2023 r.</w:t>
      </w:r>
    </w:p>
    <w:p w14:paraId="39F32884" w14:textId="77777777" w:rsidR="00081D8C" w:rsidRPr="00081D8C" w:rsidRDefault="00081D8C" w:rsidP="00081D8C">
      <w:pPr>
        <w:widowControl w:val="0"/>
        <w:numPr>
          <w:ilvl w:val="0"/>
          <w:numId w:val="47"/>
        </w:numPr>
        <w:suppressAutoHyphens/>
        <w:autoSpaceDE w:val="0"/>
        <w:autoSpaceDN w:val="0"/>
        <w:adjustRightInd w:val="0"/>
        <w:spacing w:after="0" w:line="276" w:lineRule="auto"/>
        <w:jc w:val="both"/>
        <w:rPr>
          <w:rFonts w:ascii="Times New Roman" w:eastAsia="Calibri" w:hAnsi="Times New Roman" w:cs="Times New Roman"/>
          <w:bCs/>
          <w:sz w:val="24"/>
          <w:szCs w:val="24"/>
          <w:u w:val="single"/>
          <w:lang w:eastAsia="pl-PL"/>
        </w:rPr>
      </w:pPr>
      <w:r w:rsidRPr="00081D8C">
        <w:rPr>
          <w:rFonts w:ascii="Times New Roman" w:eastAsia="Times New Roman" w:hAnsi="Times New Roman" w:cs="Times New Roman"/>
          <w:sz w:val="24"/>
          <w:szCs w:val="24"/>
          <w:lang w:eastAsia="pl-PL"/>
        </w:rPr>
        <w:t>Zleceniodawca: Gmina Skawina.</w:t>
      </w:r>
    </w:p>
    <w:p w14:paraId="4066126A" w14:textId="77777777" w:rsidR="00081D8C" w:rsidRPr="00081D8C" w:rsidRDefault="00081D8C" w:rsidP="00081D8C">
      <w:pPr>
        <w:widowControl w:val="0"/>
        <w:numPr>
          <w:ilvl w:val="0"/>
          <w:numId w:val="47"/>
        </w:numPr>
        <w:suppressAutoHyphens/>
        <w:autoSpaceDE w:val="0"/>
        <w:autoSpaceDN w:val="0"/>
        <w:adjustRightInd w:val="0"/>
        <w:spacing w:after="0" w:line="276" w:lineRule="auto"/>
        <w:jc w:val="both"/>
        <w:rPr>
          <w:rFonts w:ascii="Times New Roman" w:eastAsia="Calibri" w:hAnsi="Times New Roman" w:cs="Times New Roman"/>
          <w:bCs/>
          <w:sz w:val="24"/>
          <w:szCs w:val="24"/>
          <w:u w:val="single"/>
          <w:lang w:eastAsia="pl-PL"/>
        </w:rPr>
      </w:pPr>
      <w:r w:rsidRPr="00081D8C">
        <w:rPr>
          <w:rFonts w:ascii="Times New Roman" w:eastAsia="Times New Roman" w:hAnsi="Times New Roman" w:cs="Times New Roman"/>
          <w:sz w:val="24"/>
          <w:szCs w:val="24"/>
          <w:lang w:eastAsia="pl-PL"/>
        </w:rPr>
        <w:t xml:space="preserve">Uprawnieni do składania ofert: podmioty, o których mowa w art. 3 ust. 2 i 3 ustawy z dnia 24 kwietnia 2003 r. o działalności pożytku publicznego i wolontariacie </w:t>
      </w:r>
      <w:r w:rsidRPr="00081D8C">
        <w:rPr>
          <w:rFonts w:ascii="Times New Roman" w:eastAsia="Times New Roman" w:hAnsi="Times New Roman" w:cs="Times New Roman"/>
          <w:sz w:val="24"/>
          <w:szCs w:val="24"/>
        </w:rPr>
        <w:t>(tekst jednolity: Dz.U. 2022 poz. 1327, z późn.zm.</w:t>
      </w:r>
      <w:r w:rsidRPr="00081D8C">
        <w:rPr>
          <w:rFonts w:ascii="Times New Roman" w:eastAsia="Times New Roman" w:hAnsi="Times New Roman" w:cs="Times New Roman"/>
          <w:sz w:val="24"/>
          <w:szCs w:val="24"/>
          <w:lang w:eastAsia="pl-PL"/>
        </w:rPr>
        <w:t>).</w:t>
      </w:r>
    </w:p>
    <w:p w14:paraId="26DD4AC5" w14:textId="2525732E" w:rsidR="00081D8C" w:rsidRPr="00081D8C" w:rsidRDefault="00081D8C" w:rsidP="00081D8C">
      <w:pPr>
        <w:widowControl w:val="0"/>
        <w:numPr>
          <w:ilvl w:val="0"/>
          <w:numId w:val="47"/>
        </w:numPr>
        <w:suppressAutoHyphens/>
        <w:autoSpaceDE w:val="0"/>
        <w:autoSpaceDN w:val="0"/>
        <w:adjustRightInd w:val="0"/>
        <w:spacing w:after="0" w:line="276" w:lineRule="auto"/>
        <w:jc w:val="both"/>
        <w:rPr>
          <w:rFonts w:ascii="Times New Roman" w:eastAsia="Calibri" w:hAnsi="Times New Roman" w:cs="Times New Roman"/>
          <w:bCs/>
          <w:sz w:val="24"/>
          <w:szCs w:val="24"/>
          <w:u w:val="single"/>
          <w:lang w:eastAsia="pl-PL"/>
        </w:rPr>
      </w:pPr>
      <w:r w:rsidRPr="00081D8C">
        <w:rPr>
          <w:rFonts w:ascii="Times New Roman" w:eastAsia="Times New Roman" w:hAnsi="Times New Roman" w:cs="Times New Roman"/>
          <w:sz w:val="24"/>
          <w:szCs w:val="24"/>
          <w:lang w:eastAsia="pl-PL"/>
        </w:rPr>
        <w:t xml:space="preserve">Wysokość środków przeznaczonych na realizację zadania wynosi </w:t>
      </w:r>
      <w:r>
        <w:rPr>
          <w:rFonts w:ascii="Times New Roman" w:eastAsia="Times New Roman" w:hAnsi="Times New Roman" w:cs="Times New Roman"/>
          <w:b/>
          <w:sz w:val="24"/>
          <w:szCs w:val="24"/>
          <w:lang w:eastAsia="pl-PL"/>
        </w:rPr>
        <w:t>126</w:t>
      </w:r>
      <w:r w:rsidRPr="00081D8C">
        <w:rPr>
          <w:rFonts w:ascii="Times New Roman" w:eastAsia="Times New Roman" w:hAnsi="Times New Roman" w:cs="Times New Roman"/>
          <w:b/>
          <w:sz w:val="24"/>
          <w:szCs w:val="24"/>
          <w:lang w:eastAsia="pl-PL"/>
        </w:rPr>
        <w:t xml:space="preserve"> 000,00 zł</w:t>
      </w:r>
      <w:r w:rsidRPr="00081D8C">
        <w:rPr>
          <w:rFonts w:ascii="Times New Roman" w:eastAsia="Times New Roman" w:hAnsi="Times New Roman" w:cs="Times New Roman"/>
          <w:sz w:val="24"/>
          <w:szCs w:val="24"/>
          <w:lang w:eastAsia="pl-PL"/>
        </w:rPr>
        <w:t>.</w:t>
      </w:r>
    </w:p>
    <w:p w14:paraId="13CD3FF9" w14:textId="77777777" w:rsidR="00081D8C" w:rsidRDefault="00081D8C" w:rsidP="00081D8C">
      <w:pPr>
        <w:spacing w:line="276" w:lineRule="auto"/>
        <w:jc w:val="center"/>
        <w:rPr>
          <w:rFonts w:ascii="Times New Roman" w:eastAsia="Times New Roman" w:hAnsi="Times New Roman" w:cs="Times New Roman"/>
          <w:b/>
          <w:bCs/>
          <w:sz w:val="24"/>
          <w:szCs w:val="24"/>
          <w:lang w:eastAsia="pl-PL"/>
        </w:rPr>
      </w:pPr>
    </w:p>
    <w:p w14:paraId="22B72643" w14:textId="3E63C018" w:rsidR="00081D8C" w:rsidRDefault="00081D8C" w:rsidP="00081D8C">
      <w:pPr>
        <w:spacing w:line="276" w:lineRule="auto"/>
        <w:jc w:val="center"/>
        <w:rPr>
          <w:rFonts w:ascii="Times New Roman" w:eastAsia="Times New Roman" w:hAnsi="Times New Roman" w:cs="Times New Roman"/>
          <w:b/>
          <w:bCs/>
          <w:sz w:val="24"/>
          <w:szCs w:val="24"/>
          <w:lang w:eastAsia="pl-PL"/>
        </w:rPr>
      </w:pPr>
      <w:r w:rsidRPr="007D2C93">
        <w:rPr>
          <w:rFonts w:ascii="Times New Roman" w:eastAsia="Times New Roman" w:hAnsi="Times New Roman" w:cs="Times New Roman"/>
          <w:b/>
          <w:bCs/>
          <w:sz w:val="24"/>
          <w:szCs w:val="24"/>
          <w:lang w:eastAsia="pl-PL"/>
        </w:rPr>
        <w:t>§ </w:t>
      </w:r>
      <w:r>
        <w:rPr>
          <w:rFonts w:ascii="Times New Roman" w:eastAsia="Times New Roman" w:hAnsi="Times New Roman" w:cs="Times New Roman"/>
          <w:b/>
          <w:bCs/>
          <w:sz w:val="24"/>
          <w:szCs w:val="24"/>
          <w:lang w:eastAsia="pl-PL"/>
        </w:rPr>
        <w:t>2</w:t>
      </w:r>
    </w:p>
    <w:p w14:paraId="1D5FB482" w14:textId="79564ED1" w:rsidR="00081D8C" w:rsidRPr="007D2C93" w:rsidRDefault="00081D8C" w:rsidP="00081D8C">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Zakres rzeczowy zadania</w:t>
      </w:r>
    </w:p>
    <w:p w14:paraId="60E2CF13" w14:textId="010A8538" w:rsidR="000D7065" w:rsidRDefault="00081D8C" w:rsidP="000D7065">
      <w:pPr>
        <w:pStyle w:val="Akapitzlist"/>
        <w:numPr>
          <w:ilvl w:val="0"/>
          <w:numId w:val="48"/>
        </w:numPr>
        <w:jc w:val="both"/>
        <w:rPr>
          <w:rFonts w:ascii="Times New Roman" w:eastAsia="Calibri" w:hAnsi="Times New Roman" w:cs="Times New Roman"/>
          <w:sz w:val="24"/>
          <w:szCs w:val="24"/>
        </w:rPr>
      </w:pPr>
      <w:r w:rsidRPr="000D7065">
        <w:rPr>
          <w:rFonts w:ascii="Times New Roman" w:eastAsia="Calibri" w:hAnsi="Times New Roman" w:cs="Times New Roman"/>
          <w:sz w:val="24"/>
          <w:szCs w:val="24"/>
        </w:rPr>
        <w:t>Przedmiotem za</w:t>
      </w:r>
      <w:r w:rsidR="000D7065" w:rsidRPr="000D7065">
        <w:rPr>
          <w:rFonts w:ascii="Times New Roman" w:eastAsia="Calibri" w:hAnsi="Times New Roman" w:cs="Times New Roman"/>
          <w:sz w:val="24"/>
          <w:szCs w:val="24"/>
        </w:rPr>
        <w:t>dania</w:t>
      </w:r>
      <w:r w:rsidRPr="000D7065">
        <w:rPr>
          <w:rFonts w:ascii="Times New Roman" w:eastAsia="Calibri" w:hAnsi="Times New Roman" w:cs="Times New Roman"/>
          <w:sz w:val="24"/>
          <w:szCs w:val="24"/>
        </w:rPr>
        <w:t xml:space="preserve"> jest świadczenie usług opieki wytchnieniowej w ramach pobytu całodobowego dla co najmniej 30 mieszkańców </w:t>
      </w:r>
      <w:r w:rsidR="000D7065">
        <w:rPr>
          <w:rFonts w:ascii="Times New Roman" w:eastAsia="Calibri" w:hAnsi="Times New Roman" w:cs="Times New Roman"/>
          <w:sz w:val="24"/>
          <w:szCs w:val="24"/>
        </w:rPr>
        <w:t>g</w:t>
      </w:r>
      <w:r w:rsidRPr="000D7065">
        <w:rPr>
          <w:rFonts w:ascii="Times New Roman" w:eastAsia="Calibri" w:hAnsi="Times New Roman" w:cs="Times New Roman"/>
          <w:sz w:val="24"/>
          <w:szCs w:val="24"/>
        </w:rPr>
        <w:t>miny</w:t>
      </w:r>
      <w:r w:rsidR="000D7065" w:rsidRPr="000D7065">
        <w:rPr>
          <w:rFonts w:ascii="Times New Roman" w:eastAsia="Calibri" w:hAnsi="Times New Roman" w:cs="Times New Roman"/>
          <w:sz w:val="24"/>
          <w:szCs w:val="24"/>
        </w:rPr>
        <w:t xml:space="preserve"> Skawina</w:t>
      </w:r>
      <w:r w:rsidRPr="000D7065">
        <w:rPr>
          <w:rFonts w:ascii="Times New Roman" w:eastAsia="Calibri" w:hAnsi="Times New Roman" w:cs="Times New Roman"/>
          <w:sz w:val="24"/>
          <w:szCs w:val="24"/>
        </w:rPr>
        <w:t xml:space="preserve"> w ramach realizacji Programu „Opieka wytchnieniowa” – edycja 2023 przez okres od zawarcia umowy do 20.12.2023 r. </w:t>
      </w:r>
    </w:p>
    <w:p w14:paraId="4E8D3DD3" w14:textId="77777777" w:rsidR="000D7065" w:rsidRDefault="00081D8C" w:rsidP="005A3CCA">
      <w:pPr>
        <w:pStyle w:val="Akapitzlist"/>
        <w:numPr>
          <w:ilvl w:val="0"/>
          <w:numId w:val="48"/>
        </w:numPr>
        <w:jc w:val="both"/>
        <w:rPr>
          <w:rFonts w:ascii="Times New Roman" w:eastAsia="Calibri" w:hAnsi="Times New Roman" w:cs="Times New Roman"/>
          <w:sz w:val="24"/>
          <w:szCs w:val="24"/>
        </w:rPr>
      </w:pPr>
      <w:r w:rsidRPr="000D7065">
        <w:rPr>
          <w:rFonts w:ascii="Times New Roman" w:eastAsia="Calibri" w:hAnsi="Times New Roman" w:cs="Times New Roman"/>
          <w:sz w:val="24"/>
          <w:szCs w:val="24"/>
        </w:rPr>
        <w:t>Wsparcie przeznaczone jest dla osób zamieszkałych na terenie gminy Skawina i obejmuje całodobową opieką w indywidualnie ustalonych terminach dla każdej z minimum 30 osób niesamodzielnych.</w:t>
      </w:r>
    </w:p>
    <w:p w14:paraId="61B813F7" w14:textId="278F79A7" w:rsidR="000D7065" w:rsidRPr="000D7065" w:rsidRDefault="00081D8C" w:rsidP="000D7065">
      <w:pPr>
        <w:pStyle w:val="Akapitzlist"/>
        <w:numPr>
          <w:ilvl w:val="0"/>
          <w:numId w:val="48"/>
        </w:numPr>
        <w:jc w:val="both"/>
        <w:rPr>
          <w:rFonts w:ascii="Times New Roman" w:eastAsia="Calibri" w:hAnsi="Times New Roman" w:cs="Times New Roman"/>
          <w:sz w:val="24"/>
          <w:szCs w:val="24"/>
        </w:rPr>
      </w:pPr>
      <w:r w:rsidRPr="000D7065">
        <w:rPr>
          <w:rFonts w:ascii="Times New Roman" w:eastAsia="Calibri" w:hAnsi="Times New Roman" w:cs="Times New Roman"/>
          <w:sz w:val="24"/>
          <w:szCs w:val="24"/>
        </w:rPr>
        <w:lastRenderedPageBreak/>
        <w:t>Uczestnikami świadczenia są osoby ze znacznym stopniem niepełnosprawności i osoby</w:t>
      </w:r>
      <w:r w:rsidR="000D7065" w:rsidRPr="000D7065">
        <w:rPr>
          <w:rFonts w:ascii="Times New Roman" w:eastAsia="Calibri" w:hAnsi="Times New Roman" w:cs="Times New Roman"/>
          <w:sz w:val="24"/>
          <w:szCs w:val="24"/>
        </w:rPr>
        <w:t xml:space="preserve"> </w:t>
      </w:r>
      <w:r w:rsidRPr="000D7065">
        <w:rPr>
          <w:rFonts w:ascii="Times New Roman" w:eastAsia="Calibri" w:hAnsi="Times New Roman" w:cs="Times New Roman"/>
          <w:sz w:val="24"/>
          <w:szCs w:val="24"/>
        </w:rPr>
        <w:t>z</w:t>
      </w:r>
      <w:r w:rsidR="000D7065">
        <w:rPr>
          <w:rFonts w:ascii="Times New Roman" w:eastAsia="Calibri" w:hAnsi="Times New Roman" w:cs="Times New Roman"/>
          <w:sz w:val="24"/>
          <w:szCs w:val="24"/>
        </w:rPr>
        <w:t> </w:t>
      </w:r>
      <w:r w:rsidRPr="000D7065">
        <w:rPr>
          <w:rFonts w:ascii="Times New Roman" w:eastAsia="Calibri" w:hAnsi="Times New Roman" w:cs="Times New Roman"/>
          <w:sz w:val="24"/>
          <w:szCs w:val="24"/>
        </w:rPr>
        <w:t>orzeczeniami równoważnymi oraz dzieci z orzeczeniem o niepełnosprawności biorące udział w Programie „Opieka wytchnieniowa” – edycja 2023</w:t>
      </w:r>
      <w:r w:rsidR="000D7065" w:rsidRPr="000D7065">
        <w:rPr>
          <w:rFonts w:ascii="Times New Roman" w:eastAsia="Calibri" w:hAnsi="Times New Roman" w:cs="Times New Roman"/>
          <w:sz w:val="24"/>
          <w:szCs w:val="24"/>
        </w:rPr>
        <w:t>.</w:t>
      </w:r>
    </w:p>
    <w:p w14:paraId="6616A974" w14:textId="77777777" w:rsidR="00773951" w:rsidRDefault="00081D8C" w:rsidP="0032769E">
      <w:pPr>
        <w:pStyle w:val="Akapitzlist"/>
        <w:numPr>
          <w:ilvl w:val="0"/>
          <w:numId w:val="48"/>
        </w:numPr>
        <w:jc w:val="both"/>
        <w:rPr>
          <w:rFonts w:ascii="Times New Roman" w:eastAsia="Calibri" w:hAnsi="Times New Roman" w:cs="Times New Roman"/>
          <w:sz w:val="24"/>
          <w:szCs w:val="24"/>
        </w:rPr>
      </w:pPr>
      <w:r w:rsidRPr="00773951">
        <w:rPr>
          <w:rFonts w:ascii="Times New Roman" w:eastAsia="Calibri" w:hAnsi="Times New Roman" w:cs="Times New Roman"/>
          <w:sz w:val="24"/>
          <w:szCs w:val="24"/>
        </w:rPr>
        <w:t>Sposób świadczenia usług powinien uwzględniać stan zdrowia, sprawność fizyczną i</w:t>
      </w:r>
      <w:r w:rsidR="00773951" w:rsidRPr="00773951">
        <w:rPr>
          <w:rFonts w:ascii="Times New Roman" w:eastAsia="Calibri" w:hAnsi="Times New Roman" w:cs="Times New Roman"/>
          <w:sz w:val="24"/>
          <w:szCs w:val="24"/>
        </w:rPr>
        <w:t> </w:t>
      </w:r>
      <w:r w:rsidRPr="00773951">
        <w:rPr>
          <w:rFonts w:ascii="Times New Roman" w:eastAsia="Calibri" w:hAnsi="Times New Roman" w:cs="Times New Roman"/>
          <w:sz w:val="24"/>
          <w:szCs w:val="24"/>
        </w:rPr>
        <w:t>intelektualną oraz indywidualne potrzeby i możliwości osoby przebywającej w placówce (uczestnika świadczenia).</w:t>
      </w:r>
    </w:p>
    <w:p w14:paraId="5DDAA290" w14:textId="77777777" w:rsidR="00773951" w:rsidRDefault="00081D8C" w:rsidP="00C218C3">
      <w:pPr>
        <w:pStyle w:val="Akapitzlist"/>
        <w:numPr>
          <w:ilvl w:val="0"/>
          <w:numId w:val="48"/>
        </w:numPr>
        <w:jc w:val="both"/>
        <w:rPr>
          <w:rFonts w:ascii="Times New Roman" w:eastAsia="Calibri" w:hAnsi="Times New Roman" w:cs="Times New Roman"/>
          <w:sz w:val="24"/>
          <w:szCs w:val="24"/>
        </w:rPr>
      </w:pPr>
      <w:r w:rsidRPr="00773951">
        <w:rPr>
          <w:rFonts w:ascii="Times New Roman" w:eastAsia="Calibri" w:hAnsi="Times New Roman" w:cs="Times New Roman"/>
          <w:sz w:val="24"/>
          <w:szCs w:val="24"/>
        </w:rPr>
        <w:t>Standard usług w placówce powinien być zgodny z treścią art. 68 i art. 68a ustawy z dnia 12 marca 2004 r. o pomocy społecznej (</w:t>
      </w:r>
      <w:r w:rsidR="00773951" w:rsidRPr="00773951">
        <w:rPr>
          <w:rFonts w:ascii="Times New Roman" w:eastAsia="Calibri" w:hAnsi="Times New Roman" w:cs="Times New Roman"/>
          <w:sz w:val="24"/>
          <w:szCs w:val="24"/>
        </w:rPr>
        <w:t xml:space="preserve">tekst jednolity: </w:t>
      </w:r>
      <w:r w:rsidRPr="00773951">
        <w:rPr>
          <w:rFonts w:ascii="Times New Roman" w:eastAsia="Calibri" w:hAnsi="Times New Roman" w:cs="Times New Roman"/>
          <w:sz w:val="24"/>
          <w:szCs w:val="24"/>
        </w:rPr>
        <w:t>Dz.U. 2021 r.poz.2268,</w:t>
      </w:r>
      <w:r w:rsidR="00773951" w:rsidRPr="00773951">
        <w:rPr>
          <w:rFonts w:ascii="Times New Roman" w:eastAsia="Calibri" w:hAnsi="Times New Roman" w:cs="Times New Roman"/>
          <w:sz w:val="24"/>
          <w:szCs w:val="24"/>
        </w:rPr>
        <w:t xml:space="preserve"> </w:t>
      </w:r>
      <w:r w:rsidRPr="00773951">
        <w:rPr>
          <w:rFonts w:ascii="Times New Roman" w:eastAsia="Calibri" w:hAnsi="Times New Roman" w:cs="Times New Roman"/>
          <w:sz w:val="24"/>
          <w:szCs w:val="24"/>
        </w:rPr>
        <w:t>z późn.zm.)</w:t>
      </w:r>
      <w:r w:rsidR="00773951" w:rsidRPr="00773951">
        <w:rPr>
          <w:rFonts w:ascii="Times New Roman" w:eastAsia="Calibri" w:hAnsi="Times New Roman" w:cs="Times New Roman"/>
          <w:sz w:val="24"/>
          <w:szCs w:val="24"/>
        </w:rPr>
        <w:t>.</w:t>
      </w:r>
    </w:p>
    <w:p w14:paraId="693B9BB1" w14:textId="77777777" w:rsidR="00550D01" w:rsidRDefault="00081D8C" w:rsidP="004878A4">
      <w:pPr>
        <w:pStyle w:val="Akapitzlist"/>
        <w:numPr>
          <w:ilvl w:val="0"/>
          <w:numId w:val="48"/>
        </w:numPr>
        <w:jc w:val="both"/>
        <w:rPr>
          <w:rFonts w:ascii="Times New Roman" w:eastAsia="Calibri" w:hAnsi="Times New Roman" w:cs="Times New Roman"/>
          <w:sz w:val="24"/>
          <w:szCs w:val="24"/>
        </w:rPr>
      </w:pPr>
      <w:r w:rsidRPr="00550D01">
        <w:rPr>
          <w:rFonts w:ascii="Times New Roman" w:eastAsia="Calibri" w:hAnsi="Times New Roman" w:cs="Times New Roman"/>
          <w:sz w:val="24"/>
          <w:szCs w:val="24"/>
        </w:rPr>
        <w:t>Zakres usług w ośrodku/placówce zapewniającej całodobową opiekę osobom niepełnosprawnym polega na świadczeniu przez całą dobę usług:</w:t>
      </w:r>
    </w:p>
    <w:p w14:paraId="6EC2FF3C" w14:textId="0617F908" w:rsidR="00081D8C" w:rsidRDefault="00081D8C" w:rsidP="00550D01">
      <w:pPr>
        <w:pStyle w:val="Akapitzlist"/>
        <w:numPr>
          <w:ilvl w:val="1"/>
          <w:numId w:val="48"/>
        </w:numPr>
        <w:ind w:left="1134"/>
        <w:jc w:val="both"/>
        <w:rPr>
          <w:rFonts w:ascii="Times New Roman" w:eastAsia="Calibri" w:hAnsi="Times New Roman" w:cs="Times New Roman"/>
          <w:sz w:val="24"/>
          <w:szCs w:val="24"/>
        </w:rPr>
      </w:pPr>
      <w:r w:rsidRPr="00550D01">
        <w:rPr>
          <w:rFonts w:ascii="Times New Roman" w:eastAsia="Calibri" w:hAnsi="Times New Roman" w:cs="Times New Roman"/>
          <w:sz w:val="24"/>
          <w:szCs w:val="24"/>
        </w:rPr>
        <w:t xml:space="preserve">Opiekuńczych polegających na: </w:t>
      </w:r>
    </w:p>
    <w:p w14:paraId="69A0F67E" w14:textId="544E73CE" w:rsidR="00550D01" w:rsidRPr="00550D01" w:rsidRDefault="00550D01" w:rsidP="00492863">
      <w:pPr>
        <w:pStyle w:val="Akapitzlist"/>
        <w:numPr>
          <w:ilvl w:val="2"/>
          <w:numId w:val="48"/>
        </w:numPr>
        <w:ind w:left="1701"/>
        <w:jc w:val="both"/>
        <w:rPr>
          <w:rFonts w:ascii="Times New Roman" w:eastAsia="Calibri" w:hAnsi="Times New Roman" w:cs="Times New Roman"/>
          <w:sz w:val="24"/>
          <w:szCs w:val="24"/>
        </w:rPr>
      </w:pPr>
      <w:r w:rsidRPr="00550D01">
        <w:rPr>
          <w:rFonts w:ascii="Times New Roman" w:eastAsia="Calibri" w:hAnsi="Times New Roman" w:cs="Times New Roman"/>
          <w:sz w:val="24"/>
          <w:szCs w:val="24"/>
        </w:rPr>
        <w:t>udzielaniu pomocy w podstawowych czynnościach życiowych, takich jak ubieranie się, utrzymanie higieny osobistej, spożywanie posiłków, przemieszczanie się, korzystanie z toalety</w:t>
      </w:r>
      <w:r>
        <w:rPr>
          <w:rFonts w:ascii="Times New Roman" w:eastAsia="Calibri" w:hAnsi="Times New Roman" w:cs="Times New Roman"/>
          <w:sz w:val="24"/>
          <w:szCs w:val="24"/>
        </w:rPr>
        <w:t>;</w:t>
      </w:r>
    </w:p>
    <w:p w14:paraId="5F1D345C" w14:textId="116B45C3" w:rsidR="00550D01" w:rsidRPr="00550D01" w:rsidRDefault="00550D01" w:rsidP="00492863">
      <w:pPr>
        <w:pStyle w:val="Akapitzlist"/>
        <w:numPr>
          <w:ilvl w:val="2"/>
          <w:numId w:val="48"/>
        </w:numPr>
        <w:ind w:left="1701"/>
        <w:jc w:val="both"/>
        <w:rPr>
          <w:rFonts w:ascii="Times New Roman" w:eastAsia="Calibri" w:hAnsi="Times New Roman" w:cs="Times New Roman"/>
          <w:sz w:val="24"/>
          <w:szCs w:val="24"/>
        </w:rPr>
      </w:pPr>
      <w:r w:rsidRPr="00550D01">
        <w:rPr>
          <w:rFonts w:ascii="Times New Roman" w:eastAsia="Calibri" w:hAnsi="Times New Roman" w:cs="Times New Roman"/>
          <w:sz w:val="24"/>
          <w:szCs w:val="24"/>
        </w:rPr>
        <w:t>nadzór nad przyjmowaniem leków oraz obserwowanie ewentualnych skutków ubocznych ich stosowania</w:t>
      </w:r>
      <w:r>
        <w:rPr>
          <w:rFonts w:ascii="Times New Roman" w:eastAsia="Calibri" w:hAnsi="Times New Roman" w:cs="Times New Roman"/>
          <w:sz w:val="24"/>
          <w:szCs w:val="24"/>
        </w:rPr>
        <w:t>;</w:t>
      </w:r>
    </w:p>
    <w:p w14:paraId="60B96AF7" w14:textId="4C57742D" w:rsidR="00550D01" w:rsidRDefault="00550D01" w:rsidP="00492863">
      <w:pPr>
        <w:pStyle w:val="Akapitzlist"/>
        <w:numPr>
          <w:ilvl w:val="2"/>
          <w:numId w:val="48"/>
        </w:numPr>
        <w:ind w:left="1701"/>
        <w:jc w:val="both"/>
        <w:rPr>
          <w:rFonts w:ascii="Times New Roman" w:eastAsia="Calibri" w:hAnsi="Times New Roman" w:cs="Times New Roman"/>
          <w:sz w:val="24"/>
          <w:szCs w:val="24"/>
        </w:rPr>
      </w:pPr>
      <w:r w:rsidRPr="00550D01">
        <w:rPr>
          <w:rFonts w:ascii="Times New Roman" w:eastAsia="Calibri" w:hAnsi="Times New Roman" w:cs="Times New Roman"/>
          <w:sz w:val="24"/>
          <w:szCs w:val="24"/>
        </w:rPr>
        <w:t>w uzasadnionych przypadkach zmiana opatrunków, pomoc w użyciu środków pomocniczych i materiałów medycznych, przedmiotów ortopedycznych, podawanie insuliny, wykonywanie nebulizacji leków</w:t>
      </w:r>
      <w:r>
        <w:rPr>
          <w:rFonts w:ascii="Times New Roman" w:eastAsia="Calibri" w:hAnsi="Times New Roman" w:cs="Times New Roman"/>
          <w:sz w:val="24"/>
          <w:szCs w:val="24"/>
        </w:rPr>
        <w:t>.</w:t>
      </w:r>
    </w:p>
    <w:p w14:paraId="49C6965C" w14:textId="396AF666" w:rsidR="00081D8C" w:rsidRDefault="00550D01" w:rsidP="00702DAB">
      <w:pPr>
        <w:pStyle w:val="Akapitzlist"/>
        <w:numPr>
          <w:ilvl w:val="1"/>
          <w:numId w:val="48"/>
        </w:numPr>
        <w:ind w:left="1134"/>
        <w:jc w:val="both"/>
        <w:rPr>
          <w:rFonts w:ascii="Times New Roman" w:eastAsia="Calibri" w:hAnsi="Times New Roman" w:cs="Times New Roman"/>
          <w:sz w:val="24"/>
          <w:szCs w:val="24"/>
        </w:rPr>
      </w:pPr>
      <w:r w:rsidRPr="00081D8C">
        <w:rPr>
          <w:rFonts w:ascii="Times New Roman" w:eastAsia="Calibri" w:hAnsi="Times New Roman" w:cs="Times New Roman"/>
          <w:sz w:val="24"/>
          <w:szCs w:val="24"/>
        </w:rPr>
        <w:t>Zapewnienie wyżywienia i higieny</w:t>
      </w:r>
      <w:r>
        <w:rPr>
          <w:rFonts w:ascii="Times New Roman" w:eastAsia="Calibri" w:hAnsi="Times New Roman" w:cs="Times New Roman"/>
          <w:sz w:val="24"/>
          <w:szCs w:val="24"/>
        </w:rPr>
        <w:t>:</w:t>
      </w:r>
    </w:p>
    <w:p w14:paraId="3FD5A6A7" w14:textId="76D045FA" w:rsidR="00510707" w:rsidRPr="00510707" w:rsidRDefault="00510707" w:rsidP="00492863">
      <w:pPr>
        <w:pStyle w:val="Akapitzlist"/>
        <w:numPr>
          <w:ilvl w:val="2"/>
          <w:numId w:val="48"/>
        </w:numPr>
        <w:ind w:left="1843"/>
        <w:jc w:val="both"/>
        <w:rPr>
          <w:rFonts w:ascii="Times New Roman" w:eastAsia="Calibri" w:hAnsi="Times New Roman" w:cs="Times New Roman"/>
          <w:sz w:val="24"/>
          <w:szCs w:val="24"/>
        </w:rPr>
      </w:pPr>
      <w:r w:rsidRPr="00510707">
        <w:rPr>
          <w:rFonts w:ascii="Times New Roman" w:eastAsia="Calibri" w:hAnsi="Times New Roman" w:cs="Times New Roman"/>
          <w:sz w:val="24"/>
          <w:szCs w:val="24"/>
        </w:rPr>
        <w:t>wyżywienie uczestnika turnusu</w:t>
      </w:r>
      <w:r>
        <w:rPr>
          <w:rFonts w:ascii="Times New Roman" w:eastAsia="Calibri" w:hAnsi="Times New Roman" w:cs="Times New Roman"/>
          <w:sz w:val="24"/>
          <w:szCs w:val="24"/>
        </w:rPr>
        <w:t xml:space="preserve"> –</w:t>
      </w:r>
      <w:r w:rsidRPr="00510707">
        <w:rPr>
          <w:rFonts w:ascii="Times New Roman" w:eastAsia="Calibri" w:hAnsi="Times New Roman" w:cs="Times New Roman"/>
          <w:sz w:val="24"/>
          <w:szCs w:val="24"/>
        </w:rPr>
        <w:t xml:space="preserve"> min</w:t>
      </w:r>
      <w:r>
        <w:rPr>
          <w:rFonts w:ascii="Times New Roman" w:eastAsia="Calibri" w:hAnsi="Times New Roman" w:cs="Times New Roman"/>
          <w:sz w:val="24"/>
          <w:szCs w:val="24"/>
        </w:rPr>
        <w:t>imum</w:t>
      </w:r>
      <w:r w:rsidRPr="00510707">
        <w:rPr>
          <w:rFonts w:ascii="Times New Roman" w:eastAsia="Calibri" w:hAnsi="Times New Roman" w:cs="Times New Roman"/>
          <w:sz w:val="24"/>
          <w:szCs w:val="24"/>
        </w:rPr>
        <w:t xml:space="preserve"> 3 główne posiłki dziennie, w</w:t>
      </w:r>
      <w:r w:rsidR="00492863">
        <w:rPr>
          <w:rFonts w:ascii="Times New Roman" w:eastAsia="Calibri" w:hAnsi="Times New Roman" w:cs="Times New Roman"/>
          <w:sz w:val="24"/>
          <w:szCs w:val="24"/>
        </w:rPr>
        <w:t> </w:t>
      </w:r>
      <w:r w:rsidRPr="00510707">
        <w:rPr>
          <w:rFonts w:ascii="Times New Roman" w:eastAsia="Calibri" w:hAnsi="Times New Roman" w:cs="Times New Roman"/>
          <w:sz w:val="24"/>
          <w:szCs w:val="24"/>
        </w:rPr>
        <w:t xml:space="preserve">tym posiłki dietetyczne, zgodnie ze wskazaniami lekarza; </w:t>
      </w:r>
    </w:p>
    <w:p w14:paraId="02671D5A" w14:textId="2B45F47B" w:rsidR="00510707" w:rsidRPr="00510707" w:rsidRDefault="00510707" w:rsidP="00492863">
      <w:pPr>
        <w:pStyle w:val="Akapitzlist"/>
        <w:numPr>
          <w:ilvl w:val="2"/>
          <w:numId w:val="48"/>
        </w:numPr>
        <w:ind w:left="1843"/>
        <w:jc w:val="both"/>
        <w:rPr>
          <w:rFonts w:ascii="Times New Roman" w:eastAsia="Calibri" w:hAnsi="Times New Roman" w:cs="Times New Roman"/>
          <w:sz w:val="24"/>
          <w:szCs w:val="24"/>
        </w:rPr>
      </w:pPr>
      <w:r w:rsidRPr="00510707">
        <w:rPr>
          <w:rFonts w:ascii="Times New Roman" w:eastAsia="Calibri" w:hAnsi="Times New Roman" w:cs="Times New Roman"/>
          <w:sz w:val="24"/>
          <w:szCs w:val="24"/>
        </w:rPr>
        <w:t>przerwa między posiłkami nie powinna być dłuższa niż 4 godziny, przy czym ostatni posiłek nie powinien być podawany wcześniej niż o godzinie 18</w:t>
      </w:r>
      <w:r>
        <w:rPr>
          <w:rFonts w:ascii="Times New Roman" w:eastAsia="Calibri" w:hAnsi="Times New Roman" w:cs="Times New Roman"/>
          <w:sz w:val="24"/>
          <w:szCs w:val="24"/>
        </w:rPr>
        <w:t>;</w:t>
      </w:r>
    </w:p>
    <w:p w14:paraId="48DDC084" w14:textId="2F2825B6" w:rsidR="00510707" w:rsidRPr="00510707" w:rsidRDefault="00510707" w:rsidP="00492863">
      <w:pPr>
        <w:pStyle w:val="Akapitzlist"/>
        <w:numPr>
          <w:ilvl w:val="2"/>
          <w:numId w:val="48"/>
        </w:numPr>
        <w:ind w:left="1843"/>
        <w:jc w:val="both"/>
        <w:rPr>
          <w:rFonts w:ascii="Times New Roman" w:eastAsia="Calibri" w:hAnsi="Times New Roman" w:cs="Times New Roman"/>
          <w:sz w:val="24"/>
          <w:szCs w:val="24"/>
        </w:rPr>
      </w:pPr>
      <w:r w:rsidRPr="00510707">
        <w:rPr>
          <w:rFonts w:ascii="Times New Roman" w:eastAsia="Calibri" w:hAnsi="Times New Roman" w:cs="Times New Roman"/>
          <w:sz w:val="24"/>
          <w:szCs w:val="24"/>
        </w:rPr>
        <w:t>dostęp do drobnych posiłków i napojów między posiłkami;</w:t>
      </w:r>
    </w:p>
    <w:p w14:paraId="7E2F51FB" w14:textId="07526A15" w:rsidR="00510707" w:rsidRPr="00510707" w:rsidRDefault="00510707" w:rsidP="00492863">
      <w:pPr>
        <w:pStyle w:val="Akapitzlist"/>
        <w:numPr>
          <w:ilvl w:val="2"/>
          <w:numId w:val="48"/>
        </w:numPr>
        <w:ind w:left="1843"/>
        <w:jc w:val="both"/>
        <w:rPr>
          <w:rFonts w:ascii="Times New Roman" w:eastAsia="Calibri" w:hAnsi="Times New Roman" w:cs="Times New Roman"/>
          <w:sz w:val="24"/>
          <w:szCs w:val="24"/>
        </w:rPr>
      </w:pPr>
      <w:r w:rsidRPr="00510707">
        <w:rPr>
          <w:rFonts w:ascii="Times New Roman" w:eastAsia="Calibri" w:hAnsi="Times New Roman" w:cs="Times New Roman"/>
          <w:sz w:val="24"/>
          <w:szCs w:val="24"/>
        </w:rPr>
        <w:t>umożliwienie spożywania posiłków w pokoju mieszkalnym, w razie potrzeby karmienie</w:t>
      </w:r>
      <w:r>
        <w:rPr>
          <w:rFonts w:ascii="Times New Roman" w:eastAsia="Calibri" w:hAnsi="Times New Roman" w:cs="Times New Roman"/>
          <w:sz w:val="24"/>
          <w:szCs w:val="24"/>
        </w:rPr>
        <w:t>;</w:t>
      </w:r>
    </w:p>
    <w:p w14:paraId="78690CB5" w14:textId="2BE359F5" w:rsidR="00510707" w:rsidRPr="00510707" w:rsidRDefault="00510707" w:rsidP="00492863">
      <w:pPr>
        <w:pStyle w:val="Akapitzlist"/>
        <w:numPr>
          <w:ilvl w:val="2"/>
          <w:numId w:val="48"/>
        </w:numPr>
        <w:ind w:left="1843"/>
        <w:jc w:val="both"/>
        <w:rPr>
          <w:rFonts w:ascii="Times New Roman" w:eastAsia="Calibri" w:hAnsi="Times New Roman" w:cs="Times New Roman"/>
          <w:sz w:val="24"/>
          <w:szCs w:val="24"/>
        </w:rPr>
      </w:pPr>
      <w:r w:rsidRPr="00510707">
        <w:rPr>
          <w:rFonts w:ascii="Times New Roman" w:eastAsia="Calibri" w:hAnsi="Times New Roman" w:cs="Times New Roman"/>
          <w:sz w:val="24"/>
          <w:szCs w:val="24"/>
        </w:rPr>
        <w:t>środki higieny osobistej, środki czystości, przybory toaletowe i inne przedmioty niezbędne do higieny osobistej;</w:t>
      </w:r>
    </w:p>
    <w:p w14:paraId="711965C6" w14:textId="4BEB596E" w:rsidR="00510707" w:rsidRPr="00510707" w:rsidRDefault="00510707" w:rsidP="00492863">
      <w:pPr>
        <w:pStyle w:val="Akapitzlist"/>
        <w:numPr>
          <w:ilvl w:val="2"/>
          <w:numId w:val="48"/>
        </w:numPr>
        <w:ind w:left="1843"/>
        <w:jc w:val="both"/>
        <w:rPr>
          <w:rFonts w:ascii="Times New Roman" w:eastAsia="Calibri" w:hAnsi="Times New Roman" w:cs="Times New Roman"/>
          <w:sz w:val="24"/>
          <w:szCs w:val="24"/>
        </w:rPr>
      </w:pPr>
      <w:r w:rsidRPr="00510707">
        <w:rPr>
          <w:rFonts w:ascii="Times New Roman" w:eastAsia="Calibri" w:hAnsi="Times New Roman" w:cs="Times New Roman"/>
          <w:sz w:val="24"/>
          <w:szCs w:val="24"/>
        </w:rPr>
        <w:t>sprzątanie pomieszczeń, w miarę potrzeby, nie rzadziej niż raz dziennie</w:t>
      </w:r>
      <w:r w:rsidR="00492863">
        <w:rPr>
          <w:rFonts w:ascii="Times New Roman" w:eastAsia="Calibri" w:hAnsi="Times New Roman" w:cs="Times New Roman"/>
          <w:sz w:val="24"/>
          <w:szCs w:val="24"/>
        </w:rPr>
        <w:t>.</w:t>
      </w:r>
    </w:p>
    <w:p w14:paraId="733ECB5D" w14:textId="77777777" w:rsidR="001B34E3" w:rsidRDefault="00510707" w:rsidP="001B34E3">
      <w:pPr>
        <w:ind w:left="1200"/>
        <w:jc w:val="both"/>
        <w:rPr>
          <w:rFonts w:ascii="Times New Roman" w:eastAsia="Calibri" w:hAnsi="Times New Roman" w:cs="Times New Roman"/>
          <w:sz w:val="24"/>
          <w:szCs w:val="24"/>
        </w:rPr>
      </w:pPr>
      <w:r w:rsidRPr="00492863">
        <w:rPr>
          <w:rFonts w:ascii="Times New Roman" w:eastAsia="Calibri" w:hAnsi="Times New Roman" w:cs="Times New Roman"/>
          <w:sz w:val="24"/>
          <w:szCs w:val="24"/>
        </w:rPr>
        <w:t>Sposób świadczenia usług powinien uwzględniać stan zdrowia, sprawność fizyczną i intelektualną oraz indywidualne potrzeby i możliwości osoby przebywającej w placówce, a także prawa człowieka, w tym w szczególności prawo do godności, wolności, intymności i poczucia bezpieczeństwa.</w:t>
      </w:r>
    </w:p>
    <w:p w14:paraId="414E69E6" w14:textId="744F97D9" w:rsidR="001B34E3" w:rsidRDefault="001B34E3" w:rsidP="001B34E3">
      <w:pPr>
        <w:jc w:val="both"/>
        <w:rPr>
          <w:rFonts w:ascii="Times New Roman" w:eastAsia="Calibri" w:hAnsi="Times New Roman" w:cs="Times New Roman"/>
          <w:sz w:val="24"/>
          <w:szCs w:val="24"/>
        </w:rPr>
      </w:pPr>
    </w:p>
    <w:p w14:paraId="7A39EBD8" w14:textId="32D73134" w:rsidR="001B34E3" w:rsidRDefault="001B34E3" w:rsidP="001B34E3">
      <w:pPr>
        <w:spacing w:line="276" w:lineRule="auto"/>
        <w:jc w:val="center"/>
        <w:rPr>
          <w:rFonts w:ascii="Times New Roman" w:eastAsia="Times New Roman" w:hAnsi="Times New Roman" w:cs="Times New Roman"/>
          <w:b/>
          <w:bCs/>
          <w:sz w:val="24"/>
          <w:szCs w:val="24"/>
          <w:lang w:eastAsia="pl-PL"/>
        </w:rPr>
      </w:pPr>
      <w:r w:rsidRPr="007D2C93">
        <w:rPr>
          <w:rFonts w:ascii="Times New Roman" w:eastAsia="Times New Roman" w:hAnsi="Times New Roman" w:cs="Times New Roman"/>
          <w:b/>
          <w:bCs/>
          <w:sz w:val="24"/>
          <w:szCs w:val="24"/>
          <w:lang w:eastAsia="pl-PL"/>
        </w:rPr>
        <w:t>§ </w:t>
      </w:r>
      <w:r>
        <w:rPr>
          <w:rFonts w:ascii="Times New Roman" w:eastAsia="Times New Roman" w:hAnsi="Times New Roman" w:cs="Times New Roman"/>
          <w:b/>
          <w:bCs/>
          <w:sz w:val="24"/>
          <w:szCs w:val="24"/>
          <w:lang w:eastAsia="pl-PL"/>
        </w:rPr>
        <w:t>3</w:t>
      </w:r>
    </w:p>
    <w:p w14:paraId="1B19B3B5" w14:textId="6D0F1927" w:rsidR="001B34E3" w:rsidRPr="007D2C93" w:rsidRDefault="001B34E3" w:rsidP="001B34E3">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Wymogi organizacyjne</w:t>
      </w:r>
    </w:p>
    <w:p w14:paraId="48DFABCB" w14:textId="78F332AF" w:rsidR="00540CC3" w:rsidRPr="001B34E3" w:rsidRDefault="001B34E3" w:rsidP="001B34E3">
      <w:pPr>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550D01" w:rsidRPr="001B34E3">
        <w:rPr>
          <w:rFonts w:ascii="Times New Roman" w:eastAsia="Calibri" w:hAnsi="Times New Roman" w:cs="Times New Roman"/>
          <w:sz w:val="24"/>
          <w:szCs w:val="24"/>
        </w:rPr>
        <w:t>lacówka powinna:</w:t>
      </w:r>
    </w:p>
    <w:p w14:paraId="4170FD7F" w14:textId="52E00EAC" w:rsidR="001B34E3" w:rsidRDefault="00371333" w:rsidP="001B34E3">
      <w:pPr>
        <w:pStyle w:val="Akapitzlist"/>
        <w:numPr>
          <w:ilvl w:val="0"/>
          <w:numId w:val="49"/>
        </w:numPr>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081D8C" w:rsidRPr="001B34E3">
        <w:rPr>
          <w:rFonts w:ascii="Times New Roman" w:eastAsia="Calibri" w:hAnsi="Times New Roman" w:cs="Times New Roman"/>
          <w:sz w:val="24"/>
          <w:szCs w:val="24"/>
        </w:rPr>
        <w:t>ysponować miejscami całodobowego pobytu w pokojach 1, 2 lub trzyosobowych</w:t>
      </w:r>
      <w:r>
        <w:rPr>
          <w:rFonts w:ascii="Times New Roman" w:eastAsia="Calibri" w:hAnsi="Times New Roman" w:cs="Times New Roman"/>
          <w:sz w:val="24"/>
          <w:szCs w:val="24"/>
        </w:rPr>
        <w:t>.</w:t>
      </w:r>
    </w:p>
    <w:p w14:paraId="796F82BF" w14:textId="0A14CC6D" w:rsidR="00371333" w:rsidRDefault="00371333" w:rsidP="00371333">
      <w:pPr>
        <w:pStyle w:val="Akapitzlist"/>
        <w:numPr>
          <w:ilvl w:val="0"/>
          <w:numId w:val="49"/>
        </w:numPr>
        <w:jc w:val="both"/>
        <w:rPr>
          <w:rFonts w:ascii="Times New Roman" w:eastAsia="Calibri" w:hAnsi="Times New Roman" w:cs="Times New Roman"/>
          <w:sz w:val="24"/>
          <w:szCs w:val="24"/>
        </w:rPr>
      </w:pPr>
      <w:r>
        <w:rPr>
          <w:rFonts w:ascii="Times New Roman" w:eastAsia="Calibri" w:hAnsi="Times New Roman" w:cs="Times New Roman"/>
          <w:sz w:val="24"/>
          <w:szCs w:val="24"/>
        </w:rPr>
        <w:t>Of</w:t>
      </w:r>
      <w:r w:rsidR="00081D8C" w:rsidRPr="001B34E3">
        <w:rPr>
          <w:rFonts w:ascii="Times New Roman" w:eastAsia="Calibri" w:hAnsi="Times New Roman" w:cs="Times New Roman"/>
          <w:sz w:val="24"/>
          <w:szCs w:val="24"/>
        </w:rPr>
        <w:t>erować możliwość konsultacji lekarskiej w sytuacji wywołanej stanem zdrowia</w:t>
      </w:r>
      <w:r>
        <w:rPr>
          <w:rFonts w:ascii="Times New Roman" w:eastAsia="Calibri" w:hAnsi="Times New Roman" w:cs="Times New Roman"/>
          <w:sz w:val="24"/>
          <w:szCs w:val="24"/>
        </w:rPr>
        <w:t>.</w:t>
      </w:r>
    </w:p>
    <w:p w14:paraId="7634BCCB" w14:textId="59ACBA56" w:rsidR="00371333" w:rsidRDefault="00371333" w:rsidP="00371333">
      <w:pPr>
        <w:pStyle w:val="Akapitzlist"/>
        <w:numPr>
          <w:ilvl w:val="0"/>
          <w:numId w:val="49"/>
        </w:num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w:t>
      </w:r>
      <w:r w:rsidR="00081D8C" w:rsidRPr="00371333">
        <w:rPr>
          <w:rFonts w:ascii="Times New Roman" w:eastAsia="Calibri" w:hAnsi="Times New Roman" w:cs="Times New Roman"/>
          <w:sz w:val="24"/>
          <w:szCs w:val="24"/>
        </w:rPr>
        <w:t>o wykonywania czynności opiekuńczych zatrudniać osoby posiadające kwalifikacje niezbędne do wykonywania zawodu lekarza, pielęgniarki, ratownika medycznego, opiekuna w domu pomocy społecznej, opiekuna osoby starszej, asystenta osoby niepełnosprawnej, opiekunki środowiskowej, opiekuna medycznego albo osoby posiadające udokumentowane co najmniej 2-letnie doświadczenie zawodowe polegające na świadczeniu usług opiekuńczych osobom niepełnosprawnym, przewlekle chorym lub osobom w podeszłym wieku oraz ukończone szkolenie z zakresu udzielania pierwszej pomocy</w:t>
      </w:r>
      <w:r>
        <w:rPr>
          <w:rFonts w:ascii="Times New Roman" w:eastAsia="Calibri" w:hAnsi="Times New Roman" w:cs="Times New Roman"/>
          <w:sz w:val="24"/>
          <w:szCs w:val="24"/>
        </w:rPr>
        <w:t>.</w:t>
      </w:r>
    </w:p>
    <w:p w14:paraId="43FC60BF" w14:textId="77777777" w:rsidR="00235B28" w:rsidRDefault="00371333" w:rsidP="00235B28">
      <w:pPr>
        <w:pStyle w:val="Akapitzlist"/>
        <w:numPr>
          <w:ilvl w:val="0"/>
          <w:numId w:val="49"/>
        </w:numPr>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081D8C" w:rsidRPr="00371333">
        <w:rPr>
          <w:rFonts w:ascii="Times New Roman" w:eastAsia="Calibri" w:hAnsi="Times New Roman" w:cs="Times New Roman"/>
          <w:sz w:val="24"/>
          <w:szCs w:val="24"/>
        </w:rPr>
        <w:t>atrudniać ww. osoby w wymiarze nie mniej niż 1/3 pełnego wymiaru czasu pracy na jedną osobę przebywającą w placówce, nie mniej niż w wymiarze 4,5 pełnego wymiaru czasu pracy, z tym że czas pracy osoby fizycznej prowadzącej placówkę, spełniającej ww. warunki, zalicza się w wymiarze 1/2 pełnego wymiaru czasu pracy, a w przypadku prowadzenia więcej niż jednej placówki zalicza się w wymiarze 1/2 pełnego wymiaru czasu pracy tylko w jednej placówce</w:t>
      </w:r>
      <w:r>
        <w:rPr>
          <w:rFonts w:ascii="Times New Roman" w:eastAsia="Calibri" w:hAnsi="Times New Roman" w:cs="Times New Roman"/>
          <w:sz w:val="24"/>
          <w:szCs w:val="24"/>
        </w:rPr>
        <w:t>.</w:t>
      </w:r>
    </w:p>
    <w:p w14:paraId="2E9F51C2" w14:textId="77777777" w:rsidR="00235B28" w:rsidRDefault="00371333" w:rsidP="00235B28">
      <w:pPr>
        <w:pStyle w:val="Akapitzlist"/>
        <w:numPr>
          <w:ilvl w:val="0"/>
          <w:numId w:val="49"/>
        </w:numPr>
        <w:jc w:val="both"/>
        <w:rPr>
          <w:rFonts w:ascii="Times New Roman" w:eastAsia="Calibri" w:hAnsi="Times New Roman" w:cs="Times New Roman"/>
          <w:sz w:val="24"/>
          <w:szCs w:val="24"/>
        </w:rPr>
      </w:pPr>
      <w:r w:rsidRPr="00235B28">
        <w:rPr>
          <w:rFonts w:ascii="Times New Roman" w:eastAsia="Calibri" w:hAnsi="Times New Roman" w:cs="Times New Roman"/>
          <w:sz w:val="24"/>
          <w:szCs w:val="24"/>
        </w:rPr>
        <w:t>B</w:t>
      </w:r>
      <w:r w:rsidR="00081D8C" w:rsidRPr="00235B28">
        <w:rPr>
          <w:rFonts w:ascii="Times New Roman" w:eastAsia="Calibri" w:hAnsi="Times New Roman" w:cs="Times New Roman"/>
          <w:sz w:val="24"/>
          <w:szCs w:val="24"/>
        </w:rPr>
        <w:t>udynek powinien być pozbawiony barier architektonicznych i posiadać osobną salę rehabilitacyjną oraz w przypadku budynków wielokondygnacyjnych windę</w:t>
      </w:r>
      <w:r w:rsidR="00235B28" w:rsidRPr="00235B28">
        <w:rPr>
          <w:rFonts w:ascii="Times New Roman" w:eastAsia="Calibri" w:hAnsi="Times New Roman" w:cs="Times New Roman"/>
          <w:sz w:val="24"/>
          <w:szCs w:val="24"/>
        </w:rPr>
        <w:t xml:space="preserve">. </w:t>
      </w:r>
    </w:p>
    <w:p w14:paraId="10AB28A4" w14:textId="77777777" w:rsidR="00BE6431" w:rsidRDefault="00235B28" w:rsidP="00081D8C">
      <w:pPr>
        <w:pStyle w:val="Akapitzlist"/>
        <w:numPr>
          <w:ilvl w:val="0"/>
          <w:numId w:val="49"/>
        </w:numPr>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081D8C" w:rsidRPr="00235B28">
        <w:rPr>
          <w:rFonts w:ascii="Times New Roman" w:eastAsia="Calibri" w:hAnsi="Times New Roman" w:cs="Times New Roman"/>
          <w:sz w:val="24"/>
          <w:szCs w:val="24"/>
        </w:rPr>
        <w:t>lacówka powinna dysponować łóżkami rehabilitacyjnymi dla osób leżących wraz z</w:t>
      </w:r>
      <w:r>
        <w:rPr>
          <w:rFonts w:ascii="Times New Roman" w:eastAsia="Calibri" w:hAnsi="Times New Roman" w:cs="Times New Roman"/>
          <w:sz w:val="24"/>
          <w:szCs w:val="24"/>
        </w:rPr>
        <w:t> </w:t>
      </w:r>
      <w:r w:rsidR="00081D8C" w:rsidRPr="00235B28">
        <w:rPr>
          <w:rFonts w:ascii="Times New Roman" w:eastAsia="Calibri" w:hAnsi="Times New Roman" w:cs="Times New Roman"/>
          <w:sz w:val="24"/>
          <w:szCs w:val="24"/>
        </w:rPr>
        <w:t>materacami przeciwodleżynowymi oraz sprzętem pomocniczym takim jak wózki inwalidzkie, laski, chodziki, balkoniki</w:t>
      </w:r>
      <w:r w:rsidR="00BE6431">
        <w:rPr>
          <w:rFonts w:ascii="Times New Roman" w:eastAsia="Calibri" w:hAnsi="Times New Roman" w:cs="Times New Roman"/>
          <w:sz w:val="24"/>
          <w:szCs w:val="24"/>
        </w:rPr>
        <w:t xml:space="preserve">. </w:t>
      </w:r>
    </w:p>
    <w:p w14:paraId="22F0BFE8" w14:textId="77777777" w:rsidR="00BE6431" w:rsidRDefault="00BE6431" w:rsidP="00081D8C">
      <w:pPr>
        <w:pStyle w:val="Akapitzlist"/>
        <w:numPr>
          <w:ilvl w:val="0"/>
          <w:numId w:val="49"/>
        </w:numPr>
        <w:jc w:val="both"/>
        <w:rPr>
          <w:rFonts w:ascii="Times New Roman" w:eastAsia="Calibri" w:hAnsi="Times New Roman" w:cs="Times New Roman"/>
          <w:sz w:val="24"/>
          <w:szCs w:val="24"/>
        </w:rPr>
      </w:pPr>
      <w:r w:rsidRPr="00BE6431">
        <w:rPr>
          <w:rFonts w:ascii="Times New Roman" w:eastAsia="Calibri" w:hAnsi="Times New Roman" w:cs="Times New Roman"/>
          <w:sz w:val="24"/>
          <w:szCs w:val="24"/>
        </w:rPr>
        <w:t>P</w:t>
      </w:r>
      <w:r w:rsidR="00081D8C" w:rsidRPr="00BE6431">
        <w:rPr>
          <w:rFonts w:ascii="Times New Roman" w:eastAsia="Calibri" w:hAnsi="Times New Roman" w:cs="Times New Roman"/>
          <w:sz w:val="24"/>
          <w:szCs w:val="24"/>
        </w:rPr>
        <w:t>osiadać polisę odpowiedzialności cywilnej</w:t>
      </w:r>
      <w:r>
        <w:rPr>
          <w:rFonts w:ascii="Times New Roman" w:eastAsia="Calibri" w:hAnsi="Times New Roman" w:cs="Times New Roman"/>
          <w:sz w:val="24"/>
          <w:szCs w:val="24"/>
        </w:rPr>
        <w:t>.</w:t>
      </w:r>
    </w:p>
    <w:p w14:paraId="75D12D10" w14:textId="77777777" w:rsidR="00FC340B" w:rsidRDefault="00BE6431" w:rsidP="00081D8C">
      <w:pPr>
        <w:pStyle w:val="Akapitzlist"/>
        <w:numPr>
          <w:ilvl w:val="0"/>
          <w:numId w:val="49"/>
        </w:numPr>
        <w:jc w:val="both"/>
        <w:rPr>
          <w:rFonts w:ascii="Times New Roman" w:eastAsia="Calibri" w:hAnsi="Times New Roman" w:cs="Times New Roman"/>
          <w:sz w:val="24"/>
          <w:szCs w:val="24"/>
        </w:rPr>
      </w:pPr>
      <w:r w:rsidRPr="00BE6431">
        <w:rPr>
          <w:rFonts w:ascii="Times New Roman" w:eastAsia="Calibri" w:hAnsi="Times New Roman" w:cs="Times New Roman"/>
          <w:sz w:val="24"/>
          <w:szCs w:val="24"/>
        </w:rPr>
        <w:t>P</w:t>
      </w:r>
      <w:r w:rsidR="00081D8C" w:rsidRPr="00BE6431">
        <w:rPr>
          <w:rFonts w:ascii="Times New Roman" w:eastAsia="Calibri" w:hAnsi="Times New Roman" w:cs="Times New Roman"/>
          <w:sz w:val="24"/>
          <w:szCs w:val="24"/>
        </w:rPr>
        <w:t>rowadzić dokumentację pobytu podopiecznego w placówce</w:t>
      </w:r>
      <w:r>
        <w:rPr>
          <w:rFonts w:ascii="Times New Roman" w:eastAsia="Calibri" w:hAnsi="Times New Roman" w:cs="Times New Roman"/>
          <w:sz w:val="24"/>
          <w:szCs w:val="24"/>
        </w:rPr>
        <w:t>.</w:t>
      </w:r>
    </w:p>
    <w:p w14:paraId="348F8BF1" w14:textId="77777777" w:rsidR="00605535" w:rsidRDefault="00FC340B" w:rsidP="00081D8C">
      <w:pPr>
        <w:pStyle w:val="Akapitzlist"/>
        <w:numPr>
          <w:ilvl w:val="0"/>
          <w:numId w:val="49"/>
        </w:numPr>
        <w:jc w:val="both"/>
        <w:rPr>
          <w:rFonts w:ascii="Times New Roman" w:eastAsia="Calibri" w:hAnsi="Times New Roman" w:cs="Times New Roman"/>
          <w:sz w:val="24"/>
          <w:szCs w:val="24"/>
        </w:rPr>
      </w:pPr>
      <w:r w:rsidRPr="00FC340B">
        <w:rPr>
          <w:rFonts w:ascii="Times New Roman" w:eastAsia="Calibri" w:hAnsi="Times New Roman" w:cs="Times New Roman"/>
          <w:sz w:val="24"/>
          <w:szCs w:val="24"/>
        </w:rPr>
        <w:t>P</w:t>
      </w:r>
      <w:r w:rsidR="00081D8C" w:rsidRPr="00FC340B">
        <w:rPr>
          <w:rFonts w:ascii="Times New Roman" w:eastAsia="Calibri" w:hAnsi="Times New Roman" w:cs="Times New Roman"/>
          <w:sz w:val="24"/>
          <w:szCs w:val="24"/>
        </w:rPr>
        <w:t>rowadzić działalność w oparciu o aktualne przepisy prawa, w tym przepisy dotyczące zatrudnienia, szkoleń BHP pracowników, przepisów przeciwpożarowych oraz m. in. dotyczących przechowywania i przetwarzania danych osobowych</w:t>
      </w:r>
      <w:r>
        <w:rPr>
          <w:rFonts w:ascii="Times New Roman" w:eastAsia="Calibri" w:hAnsi="Times New Roman" w:cs="Times New Roman"/>
          <w:sz w:val="24"/>
          <w:szCs w:val="24"/>
        </w:rPr>
        <w:t>.</w:t>
      </w:r>
    </w:p>
    <w:p w14:paraId="32ED8294" w14:textId="77777777" w:rsidR="00605535" w:rsidRDefault="00605535" w:rsidP="00081D8C">
      <w:pPr>
        <w:pStyle w:val="Akapitzlist"/>
        <w:numPr>
          <w:ilvl w:val="0"/>
          <w:numId w:val="49"/>
        </w:numPr>
        <w:jc w:val="both"/>
        <w:rPr>
          <w:rFonts w:ascii="Times New Roman" w:eastAsia="Calibri" w:hAnsi="Times New Roman" w:cs="Times New Roman"/>
          <w:sz w:val="24"/>
          <w:szCs w:val="24"/>
        </w:rPr>
      </w:pPr>
      <w:r w:rsidRPr="00605535">
        <w:rPr>
          <w:rFonts w:ascii="Times New Roman" w:eastAsia="Calibri" w:hAnsi="Times New Roman" w:cs="Times New Roman"/>
          <w:sz w:val="24"/>
          <w:szCs w:val="24"/>
        </w:rPr>
        <w:t>P</w:t>
      </w:r>
      <w:r w:rsidR="00081D8C" w:rsidRPr="00605535">
        <w:rPr>
          <w:rFonts w:ascii="Times New Roman" w:eastAsia="Calibri" w:hAnsi="Times New Roman" w:cs="Times New Roman"/>
          <w:sz w:val="24"/>
          <w:szCs w:val="24"/>
        </w:rPr>
        <w:t>osiadać wydzielony i monitorowany obszar na zewnątrz budynku do spędzania wolnego czasu</w:t>
      </w:r>
      <w:r>
        <w:rPr>
          <w:rFonts w:ascii="Times New Roman" w:eastAsia="Calibri" w:hAnsi="Times New Roman" w:cs="Times New Roman"/>
          <w:sz w:val="24"/>
          <w:szCs w:val="24"/>
        </w:rPr>
        <w:t>.</w:t>
      </w:r>
    </w:p>
    <w:p w14:paraId="2D2BF8D7" w14:textId="77777777" w:rsidR="00605535" w:rsidRDefault="00605535" w:rsidP="00081D8C">
      <w:pPr>
        <w:pStyle w:val="Akapitzlist"/>
        <w:numPr>
          <w:ilvl w:val="0"/>
          <w:numId w:val="49"/>
        </w:numPr>
        <w:jc w:val="both"/>
        <w:rPr>
          <w:rFonts w:ascii="Times New Roman" w:eastAsia="Calibri" w:hAnsi="Times New Roman" w:cs="Times New Roman"/>
          <w:sz w:val="24"/>
          <w:szCs w:val="24"/>
        </w:rPr>
      </w:pPr>
      <w:r w:rsidRPr="00605535">
        <w:rPr>
          <w:rFonts w:ascii="Times New Roman" w:eastAsia="Calibri" w:hAnsi="Times New Roman" w:cs="Times New Roman"/>
          <w:sz w:val="24"/>
          <w:szCs w:val="24"/>
        </w:rPr>
        <w:t>U</w:t>
      </w:r>
      <w:r w:rsidR="00081D8C" w:rsidRPr="00605535">
        <w:rPr>
          <w:rFonts w:ascii="Times New Roman" w:eastAsia="Calibri" w:hAnsi="Times New Roman" w:cs="Times New Roman"/>
          <w:sz w:val="24"/>
          <w:szCs w:val="24"/>
        </w:rPr>
        <w:t>możliwiać odwiedziny bliskich</w:t>
      </w:r>
      <w:r>
        <w:rPr>
          <w:rFonts w:ascii="Times New Roman" w:eastAsia="Calibri" w:hAnsi="Times New Roman" w:cs="Times New Roman"/>
          <w:sz w:val="24"/>
          <w:szCs w:val="24"/>
        </w:rPr>
        <w:t>.</w:t>
      </w:r>
    </w:p>
    <w:p w14:paraId="0A9D3A4D" w14:textId="436CCB24" w:rsidR="00081D8C" w:rsidRPr="00605535" w:rsidRDefault="00605535" w:rsidP="00081D8C">
      <w:pPr>
        <w:pStyle w:val="Akapitzlist"/>
        <w:numPr>
          <w:ilvl w:val="0"/>
          <w:numId w:val="49"/>
        </w:numPr>
        <w:jc w:val="both"/>
        <w:rPr>
          <w:rFonts w:ascii="Times New Roman" w:eastAsia="Calibri" w:hAnsi="Times New Roman" w:cs="Times New Roman"/>
          <w:sz w:val="24"/>
          <w:szCs w:val="24"/>
        </w:rPr>
      </w:pPr>
      <w:r w:rsidRPr="00605535">
        <w:rPr>
          <w:rFonts w:ascii="Times New Roman" w:eastAsia="Calibri" w:hAnsi="Times New Roman" w:cs="Times New Roman"/>
          <w:sz w:val="24"/>
          <w:szCs w:val="24"/>
        </w:rPr>
        <w:t>P</w:t>
      </w:r>
      <w:r w:rsidR="00081D8C" w:rsidRPr="00605535">
        <w:rPr>
          <w:rFonts w:ascii="Times New Roman" w:eastAsia="Calibri" w:hAnsi="Times New Roman" w:cs="Times New Roman"/>
          <w:sz w:val="24"/>
          <w:szCs w:val="24"/>
        </w:rPr>
        <w:t xml:space="preserve">rzedstawić niezbędne dokumenty do wglądu: protokół ostatniej kontroli Sanepidu </w:t>
      </w:r>
      <w:r>
        <w:rPr>
          <w:rFonts w:ascii="Times New Roman" w:eastAsia="Calibri" w:hAnsi="Times New Roman" w:cs="Times New Roman"/>
          <w:sz w:val="24"/>
          <w:szCs w:val="24"/>
        </w:rPr>
        <w:t>i </w:t>
      </w:r>
      <w:r w:rsidR="00081D8C" w:rsidRPr="00605535">
        <w:rPr>
          <w:rFonts w:ascii="Times New Roman" w:eastAsia="Calibri" w:hAnsi="Times New Roman" w:cs="Times New Roman"/>
          <w:sz w:val="24"/>
          <w:szCs w:val="24"/>
        </w:rPr>
        <w:t>Urzędu Wojewódzkiego.</w:t>
      </w:r>
    </w:p>
    <w:p w14:paraId="4CD2440F" w14:textId="70A6E61C" w:rsidR="00081D8C" w:rsidRDefault="00081D8C" w:rsidP="00081D8C">
      <w:pPr>
        <w:rPr>
          <w:rFonts w:ascii="Times New Roman" w:eastAsia="Calibri" w:hAnsi="Times New Roman" w:cs="Times New Roman"/>
          <w:sz w:val="24"/>
          <w:szCs w:val="24"/>
        </w:rPr>
      </w:pPr>
    </w:p>
    <w:p w14:paraId="6E92C847" w14:textId="2AFF6C08" w:rsidR="00D66156" w:rsidRDefault="00D66156" w:rsidP="00D66156">
      <w:pPr>
        <w:spacing w:line="276" w:lineRule="auto"/>
        <w:jc w:val="center"/>
        <w:rPr>
          <w:rFonts w:ascii="Times New Roman" w:eastAsia="Times New Roman" w:hAnsi="Times New Roman" w:cs="Times New Roman"/>
          <w:b/>
          <w:bCs/>
          <w:sz w:val="24"/>
          <w:szCs w:val="24"/>
          <w:lang w:eastAsia="pl-PL"/>
        </w:rPr>
      </w:pPr>
      <w:r w:rsidRPr="007D2C93">
        <w:rPr>
          <w:rFonts w:ascii="Times New Roman" w:eastAsia="Times New Roman" w:hAnsi="Times New Roman" w:cs="Times New Roman"/>
          <w:b/>
          <w:bCs/>
          <w:sz w:val="24"/>
          <w:szCs w:val="24"/>
          <w:lang w:eastAsia="pl-PL"/>
        </w:rPr>
        <w:t>§ </w:t>
      </w:r>
      <w:r>
        <w:rPr>
          <w:rFonts w:ascii="Times New Roman" w:eastAsia="Times New Roman" w:hAnsi="Times New Roman" w:cs="Times New Roman"/>
          <w:b/>
          <w:bCs/>
          <w:sz w:val="24"/>
          <w:szCs w:val="24"/>
          <w:lang w:eastAsia="pl-PL"/>
        </w:rPr>
        <w:t>4</w:t>
      </w:r>
    </w:p>
    <w:p w14:paraId="101A36CB" w14:textId="2A750C8C" w:rsidR="00D66156" w:rsidRPr="007D2C93" w:rsidRDefault="00D66156" w:rsidP="00D66156">
      <w:pPr>
        <w:spacing w:line="276" w:lineRule="auto"/>
        <w:jc w:val="center"/>
        <w:rPr>
          <w:rFonts w:ascii="Times New Roman" w:eastAsia="Times New Roman" w:hAnsi="Times New Roman" w:cs="Times New Roman"/>
          <w:sz w:val="24"/>
          <w:szCs w:val="24"/>
          <w:lang w:eastAsia="pl-PL"/>
        </w:rPr>
      </w:pPr>
      <w:r w:rsidRPr="00D66156">
        <w:rPr>
          <w:rFonts w:ascii="Times New Roman" w:eastAsia="Times New Roman" w:hAnsi="Times New Roman" w:cs="Times New Roman"/>
          <w:b/>
          <w:bCs/>
          <w:sz w:val="24"/>
          <w:szCs w:val="24"/>
          <w:lang w:eastAsia="pl-PL"/>
        </w:rPr>
        <w:t>Obowiązki oferenta w zakresie realizowanego zadania</w:t>
      </w:r>
    </w:p>
    <w:p w14:paraId="5C702DB1" w14:textId="77777777" w:rsidR="00D66156" w:rsidRDefault="00D66156" w:rsidP="00081D8C">
      <w:pPr>
        <w:rPr>
          <w:rFonts w:ascii="Times New Roman" w:eastAsia="Calibri" w:hAnsi="Times New Roman" w:cs="Times New Roman"/>
          <w:sz w:val="24"/>
          <w:szCs w:val="24"/>
        </w:rPr>
      </w:pPr>
    </w:p>
    <w:p w14:paraId="47BF2595" w14:textId="77777777" w:rsidR="00D66156" w:rsidRDefault="00D66156" w:rsidP="00D66156">
      <w:pPr>
        <w:pStyle w:val="Akapitzlist"/>
        <w:numPr>
          <w:ilvl w:val="0"/>
          <w:numId w:val="50"/>
        </w:numPr>
        <w:ind w:left="709" w:hanging="283"/>
        <w:jc w:val="both"/>
        <w:rPr>
          <w:rFonts w:ascii="Times New Roman" w:eastAsia="Calibri" w:hAnsi="Times New Roman" w:cs="Times New Roman"/>
          <w:sz w:val="24"/>
          <w:szCs w:val="24"/>
        </w:rPr>
      </w:pPr>
      <w:r w:rsidRPr="00D66156">
        <w:rPr>
          <w:rFonts w:ascii="Times New Roman" w:eastAsia="Calibri" w:hAnsi="Times New Roman" w:cs="Times New Roman"/>
          <w:sz w:val="24"/>
          <w:szCs w:val="24"/>
        </w:rPr>
        <w:t>N</w:t>
      </w:r>
      <w:r w:rsidR="00081D8C" w:rsidRPr="00D66156">
        <w:rPr>
          <w:rFonts w:ascii="Times New Roman" w:eastAsia="Calibri" w:hAnsi="Times New Roman" w:cs="Times New Roman"/>
          <w:sz w:val="24"/>
          <w:szCs w:val="24"/>
        </w:rPr>
        <w:t>iezwłoczne informowanie Centrum Usług Społecznych o zdarzeniach mogących mieć wpływ na zmianę zakresu realizowanego zadania</w:t>
      </w:r>
      <w:r w:rsidRPr="00D66156">
        <w:rPr>
          <w:rFonts w:ascii="Times New Roman" w:eastAsia="Calibri" w:hAnsi="Times New Roman" w:cs="Times New Roman"/>
          <w:sz w:val="24"/>
          <w:szCs w:val="24"/>
        </w:rPr>
        <w:t>.</w:t>
      </w:r>
    </w:p>
    <w:p w14:paraId="2931A08E" w14:textId="6FE92519" w:rsidR="006B3CBE" w:rsidRDefault="00D66156" w:rsidP="00081D8C">
      <w:pPr>
        <w:pStyle w:val="Akapitzlist"/>
        <w:numPr>
          <w:ilvl w:val="0"/>
          <w:numId w:val="50"/>
        </w:numPr>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081D8C" w:rsidRPr="00D66156">
        <w:rPr>
          <w:rFonts w:ascii="Times New Roman" w:eastAsia="Calibri" w:hAnsi="Times New Roman" w:cs="Times New Roman"/>
          <w:sz w:val="24"/>
          <w:szCs w:val="24"/>
        </w:rPr>
        <w:t>ealizowane zadania w ramach obowiązujących przepisów prawa</w:t>
      </w:r>
      <w:r>
        <w:rPr>
          <w:rFonts w:ascii="Times New Roman" w:eastAsia="Calibri" w:hAnsi="Times New Roman" w:cs="Times New Roman"/>
          <w:sz w:val="24"/>
          <w:szCs w:val="24"/>
        </w:rPr>
        <w:t>,</w:t>
      </w:r>
      <w:r w:rsidR="00081D8C" w:rsidRPr="00D66156">
        <w:rPr>
          <w:rFonts w:ascii="Times New Roman" w:eastAsia="Calibri" w:hAnsi="Times New Roman" w:cs="Times New Roman"/>
          <w:sz w:val="24"/>
          <w:szCs w:val="24"/>
        </w:rPr>
        <w:t xml:space="preserve"> w szczególności ustawy z dnia 12 marca 2004</w:t>
      </w:r>
      <w:r>
        <w:rPr>
          <w:rFonts w:ascii="Times New Roman" w:eastAsia="Calibri" w:hAnsi="Times New Roman" w:cs="Times New Roman"/>
          <w:sz w:val="24"/>
          <w:szCs w:val="24"/>
        </w:rPr>
        <w:t xml:space="preserve"> </w:t>
      </w:r>
      <w:r w:rsidR="00081D8C" w:rsidRPr="00D66156">
        <w:rPr>
          <w:rFonts w:ascii="Times New Roman" w:eastAsia="Calibri" w:hAnsi="Times New Roman" w:cs="Times New Roman"/>
          <w:sz w:val="24"/>
          <w:szCs w:val="24"/>
        </w:rPr>
        <w:t>r</w:t>
      </w:r>
      <w:r>
        <w:rPr>
          <w:rFonts w:ascii="Times New Roman" w:eastAsia="Calibri" w:hAnsi="Times New Roman" w:cs="Times New Roman"/>
          <w:sz w:val="24"/>
          <w:szCs w:val="24"/>
        </w:rPr>
        <w:t>.</w:t>
      </w:r>
      <w:r w:rsidR="00081D8C" w:rsidRPr="00D66156">
        <w:rPr>
          <w:rFonts w:ascii="Times New Roman" w:eastAsia="Calibri" w:hAnsi="Times New Roman" w:cs="Times New Roman"/>
          <w:sz w:val="24"/>
          <w:szCs w:val="24"/>
        </w:rPr>
        <w:t xml:space="preserve"> o pomocy społecznej (tekst jedn</w:t>
      </w:r>
      <w:r>
        <w:rPr>
          <w:rFonts w:ascii="Times New Roman" w:eastAsia="Calibri" w:hAnsi="Times New Roman" w:cs="Times New Roman"/>
          <w:sz w:val="24"/>
          <w:szCs w:val="24"/>
        </w:rPr>
        <w:t>olity</w:t>
      </w:r>
      <w:r w:rsidR="00081D8C" w:rsidRPr="00D66156">
        <w:rPr>
          <w:rFonts w:ascii="Times New Roman" w:eastAsia="Calibri" w:hAnsi="Times New Roman" w:cs="Times New Roman"/>
          <w:sz w:val="24"/>
          <w:szCs w:val="24"/>
        </w:rPr>
        <w:t>: Dz.U. 2021</w:t>
      </w:r>
      <w:r>
        <w:rPr>
          <w:rFonts w:ascii="Times New Roman" w:eastAsia="Calibri" w:hAnsi="Times New Roman" w:cs="Times New Roman"/>
          <w:sz w:val="24"/>
          <w:szCs w:val="24"/>
        </w:rPr>
        <w:t xml:space="preserve"> </w:t>
      </w:r>
      <w:r w:rsidR="00081D8C" w:rsidRPr="00D66156">
        <w:rPr>
          <w:rFonts w:ascii="Times New Roman" w:eastAsia="Calibri" w:hAnsi="Times New Roman" w:cs="Times New Roman"/>
          <w:sz w:val="24"/>
          <w:szCs w:val="24"/>
        </w:rPr>
        <w:t>poz.</w:t>
      </w:r>
      <w:r>
        <w:rPr>
          <w:rFonts w:ascii="Times New Roman" w:eastAsia="Calibri" w:hAnsi="Times New Roman" w:cs="Times New Roman"/>
          <w:sz w:val="24"/>
          <w:szCs w:val="24"/>
        </w:rPr>
        <w:t xml:space="preserve"> </w:t>
      </w:r>
      <w:r w:rsidR="00081D8C" w:rsidRPr="00D66156">
        <w:rPr>
          <w:rFonts w:ascii="Times New Roman" w:eastAsia="Calibri" w:hAnsi="Times New Roman" w:cs="Times New Roman"/>
          <w:sz w:val="24"/>
          <w:szCs w:val="24"/>
        </w:rPr>
        <w:t>2268</w:t>
      </w:r>
      <w:r>
        <w:rPr>
          <w:rFonts w:ascii="Times New Roman" w:eastAsia="Calibri" w:hAnsi="Times New Roman" w:cs="Times New Roman"/>
          <w:sz w:val="24"/>
          <w:szCs w:val="24"/>
        </w:rPr>
        <w:t>,</w:t>
      </w:r>
      <w:r w:rsidR="00081D8C" w:rsidRPr="00D66156">
        <w:rPr>
          <w:rFonts w:ascii="Times New Roman" w:eastAsia="Calibri" w:hAnsi="Times New Roman" w:cs="Times New Roman"/>
          <w:sz w:val="24"/>
          <w:szCs w:val="24"/>
        </w:rPr>
        <w:t xml:space="preserve"> z pó</w:t>
      </w:r>
      <w:r>
        <w:rPr>
          <w:rFonts w:ascii="Times New Roman" w:eastAsia="Calibri" w:hAnsi="Times New Roman" w:cs="Times New Roman"/>
          <w:sz w:val="24"/>
          <w:szCs w:val="24"/>
        </w:rPr>
        <w:t>ź</w:t>
      </w:r>
      <w:r w:rsidR="00081D8C" w:rsidRPr="00D66156">
        <w:rPr>
          <w:rFonts w:ascii="Times New Roman" w:eastAsia="Calibri" w:hAnsi="Times New Roman" w:cs="Times New Roman"/>
          <w:sz w:val="24"/>
          <w:szCs w:val="24"/>
        </w:rPr>
        <w:t>n. zm.) oraz Rozporządzeni</w:t>
      </w:r>
      <w:r w:rsidR="004A4355">
        <w:rPr>
          <w:rFonts w:ascii="Times New Roman" w:eastAsia="Calibri" w:hAnsi="Times New Roman" w:cs="Times New Roman"/>
          <w:sz w:val="24"/>
          <w:szCs w:val="24"/>
        </w:rPr>
        <w:t>a</w:t>
      </w:r>
      <w:r w:rsidR="00081D8C" w:rsidRPr="00D66156">
        <w:rPr>
          <w:rFonts w:ascii="Times New Roman" w:eastAsia="Calibri" w:hAnsi="Times New Roman" w:cs="Times New Roman"/>
          <w:sz w:val="24"/>
          <w:szCs w:val="24"/>
        </w:rPr>
        <w:t xml:space="preserve"> Ministra Polityki Społecznej z dnia 28 sierpnia 2020 r. w sprawie wydawania i cofania zezwoleń na prowadzenie działalności gospodarczej w zakresie prowadzenia placówki zapewniającej całodobową opiekę (Dz.U. 2020 poz. 1562)</w:t>
      </w:r>
      <w:r w:rsidR="006B3CBE">
        <w:rPr>
          <w:rFonts w:ascii="Times New Roman" w:eastAsia="Calibri" w:hAnsi="Times New Roman" w:cs="Times New Roman"/>
          <w:sz w:val="24"/>
          <w:szCs w:val="24"/>
        </w:rPr>
        <w:t>.</w:t>
      </w:r>
    </w:p>
    <w:p w14:paraId="6BB75213" w14:textId="39062567" w:rsidR="00081D8C" w:rsidRPr="006B3CBE" w:rsidRDefault="006B3CBE" w:rsidP="00081D8C">
      <w:pPr>
        <w:pStyle w:val="Akapitzlist"/>
        <w:numPr>
          <w:ilvl w:val="0"/>
          <w:numId w:val="50"/>
        </w:numPr>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081D8C" w:rsidRPr="006B3CBE">
        <w:rPr>
          <w:rFonts w:ascii="Times New Roman" w:eastAsia="Calibri" w:hAnsi="Times New Roman" w:cs="Times New Roman"/>
          <w:sz w:val="24"/>
          <w:szCs w:val="24"/>
        </w:rPr>
        <w:t>rowadzenie dokumentacji związanej z realizacją zadania w ramach obowiązujących przepisów prawa, art. 6 ust. 1 lit. e RODO, szczegółowe wymagania co do rodzaju prowadzonej dokumentacji zostaną określone w umowie</w:t>
      </w:r>
      <w:r w:rsidR="00D604DF">
        <w:rPr>
          <w:rFonts w:ascii="Times New Roman" w:eastAsia="Calibri" w:hAnsi="Times New Roman" w:cs="Times New Roman"/>
          <w:sz w:val="24"/>
          <w:szCs w:val="24"/>
        </w:rPr>
        <w:t>.</w:t>
      </w:r>
    </w:p>
    <w:sectPr w:rsidR="00081D8C" w:rsidRPr="006B3C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CDAF" w14:textId="77777777" w:rsidR="000E2C52" w:rsidRDefault="000E2C52" w:rsidP="00C44E34">
      <w:pPr>
        <w:spacing w:after="0" w:line="240" w:lineRule="auto"/>
      </w:pPr>
      <w:r>
        <w:separator/>
      </w:r>
    </w:p>
  </w:endnote>
  <w:endnote w:type="continuationSeparator" w:id="0">
    <w:p w14:paraId="68EDF9D2" w14:textId="77777777" w:rsidR="000E2C52" w:rsidRDefault="000E2C52" w:rsidP="00C4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95194"/>
      <w:docPartObj>
        <w:docPartGallery w:val="Page Numbers (Bottom of Page)"/>
        <w:docPartUnique/>
      </w:docPartObj>
    </w:sdtPr>
    <w:sdtEndPr>
      <w:rPr>
        <w:rFonts w:ascii="Times New Roman" w:hAnsi="Times New Roman" w:cs="Times New Roman"/>
      </w:rPr>
    </w:sdtEndPr>
    <w:sdtContent>
      <w:p w14:paraId="3F809ACE" w14:textId="2AD58297" w:rsidR="00990E60" w:rsidRPr="008850A1" w:rsidRDefault="00990E60">
        <w:pPr>
          <w:pStyle w:val="Stopka"/>
          <w:jc w:val="center"/>
          <w:rPr>
            <w:rFonts w:ascii="Times New Roman" w:hAnsi="Times New Roman" w:cs="Times New Roman"/>
          </w:rPr>
        </w:pPr>
        <w:r w:rsidRPr="008850A1">
          <w:rPr>
            <w:rFonts w:ascii="Times New Roman" w:hAnsi="Times New Roman" w:cs="Times New Roman"/>
          </w:rPr>
          <w:fldChar w:fldCharType="begin"/>
        </w:r>
        <w:r w:rsidRPr="008850A1">
          <w:rPr>
            <w:rFonts w:ascii="Times New Roman" w:hAnsi="Times New Roman" w:cs="Times New Roman"/>
          </w:rPr>
          <w:instrText>PAGE   \* MERGEFORMAT</w:instrText>
        </w:r>
        <w:r w:rsidRPr="008850A1">
          <w:rPr>
            <w:rFonts w:ascii="Times New Roman" w:hAnsi="Times New Roman" w:cs="Times New Roman"/>
          </w:rPr>
          <w:fldChar w:fldCharType="separate"/>
        </w:r>
        <w:r w:rsidR="00BB4BC3" w:rsidRPr="008850A1">
          <w:rPr>
            <w:rFonts w:ascii="Times New Roman" w:hAnsi="Times New Roman" w:cs="Times New Roman"/>
            <w:noProof/>
          </w:rPr>
          <w:t>2</w:t>
        </w:r>
        <w:r w:rsidRPr="008850A1">
          <w:rPr>
            <w:rFonts w:ascii="Times New Roman" w:hAnsi="Times New Roman" w:cs="Times New Roman"/>
          </w:rPr>
          <w:fldChar w:fldCharType="end"/>
        </w:r>
      </w:p>
    </w:sdtContent>
  </w:sdt>
  <w:p w14:paraId="1AD548AE" w14:textId="77777777" w:rsidR="00990E60" w:rsidRDefault="00990E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437B" w14:textId="77777777" w:rsidR="000E2C52" w:rsidRDefault="000E2C52" w:rsidP="00C44E34">
      <w:pPr>
        <w:spacing w:after="0" w:line="240" w:lineRule="auto"/>
      </w:pPr>
      <w:r>
        <w:separator/>
      </w:r>
    </w:p>
  </w:footnote>
  <w:footnote w:type="continuationSeparator" w:id="0">
    <w:p w14:paraId="69FBA03F" w14:textId="77777777" w:rsidR="000E2C52" w:rsidRDefault="000E2C52" w:rsidP="00C44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729"/>
    <w:multiLevelType w:val="hybridMultilevel"/>
    <w:tmpl w:val="C6C624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814105"/>
    <w:multiLevelType w:val="hybridMultilevel"/>
    <w:tmpl w:val="490248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54A24"/>
    <w:multiLevelType w:val="hybridMultilevel"/>
    <w:tmpl w:val="28524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34C78"/>
    <w:multiLevelType w:val="hybridMultilevel"/>
    <w:tmpl w:val="5356A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E87D39"/>
    <w:multiLevelType w:val="hybridMultilevel"/>
    <w:tmpl w:val="F05EDB94"/>
    <w:lvl w:ilvl="0" w:tplc="0415000F">
      <w:start w:val="1"/>
      <w:numFmt w:val="decimal"/>
      <w:lvlText w:val="%1."/>
      <w:lvlJc w:val="left"/>
      <w:pPr>
        <w:ind w:left="493" w:hanging="360"/>
      </w:p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D416F"/>
    <w:multiLevelType w:val="hybridMultilevel"/>
    <w:tmpl w:val="F8C67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F700CB"/>
    <w:multiLevelType w:val="multilevel"/>
    <w:tmpl w:val="56A8012E"/>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7" w15:restartNumberingAfterBreak="0">
    <w:nsid w:val="0E5A4115"/>
    <w:multiLevelType w:val="hybridMultilevel"/>
    <w:tmpl w:val="BF50E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9A40FB"/>
    <w:multiLevelType w:val="hybridMultilevel"/>
    <w:tmpl w:val="F7F27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26382C"/>
    <w:multiLevelType w:val="multilevel"/>
    <w:tmpl w:val="FA7AABD8"/>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5F34654"/>
    <w:multiLevelType w:val="hybridMultilevel"/>
    <w:tmpl w:val="AAE8041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18471D9"/>
    <w:multiLevelType w:val="multilevel"/>
    <w:tmpl w:val="FA7AABD8"/>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31E650F"/>
    <w:multiLevelType w:val="hybridMultilevel"/>
    <w:tmpl w:val="696A6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225C3A"/>
    <w:multiLevelType w:val="hybridMultilevel"/>
    <w:tmpl w:val="B78AD700"/>
    <w:lvl w:ilvl="0" w:tplc="ED741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5F1002"/>
    <w:multiLevelType w:val="hybridMultilevel"/>
    <w:tmpl w:val="5934A37C"/>
    <w:lvl w:ilvl="0" w:tplc="0415000F">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7D6B73"/>
    <w:multiLevelType w:val="hybridMultilevel"/>
    <w:tmpl w:val="6CB017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43E43"/>
    <w:multiLevelType w:val="hybridMultilevel"/>
    <w:tmpl w:val="7E6C5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C17AD"/>
    <w:multiLevelType w:val="hybridMultilevel"/>
    <w:tmpl w:val="ED625C04"/>
    <w:lvl w:ilvl="0" w:tplc="8A9031B8">
      <w:start w:val="1"/>
      <w:numFmt w:val="upperRoman"/>
      <w:lvlText w:val="%1."/>
      <w:lvlJc w:val="left"/>
      <w:pPr>
        <w:ind w:left="284" w:hanging="284"/>
      </w:pPr>
      <w:rPr>
        <w:rFonts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557F02"/>
    <w:multiLevelType w:val="multilevel"/>
    <w:tmpl w:val="2FA409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8E232D4"/>
    <w:multiLevelType w:val="hybridMultilevel"/>
    <w:tmpl w:val="6C56AD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192EDA"/>
    <w:multiLevelType w:val="hybridMultilevel"/>
    <w:tmpl w:val="E8B4C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A04067"/>
    <w:multiLevelType w:val="hybridMultilevel"/>
    <w:tmpl w:val="1B2814E4"/>
    <w:lvl w:ilvl="0" w:tplc="B0846AFC">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F57D8B"/>
    <w:multiLevelType w:val="hybridMultilevel"/>
    <w:tmpl w:val="EA36A7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2767BB"/>
    <w:multiLevelType w:val="hybridMultilevel"/>
    <w:tmpl w:val="E1D68CC8"/>
    <w:lvl w:ilvl="0" w:tplc="DD2EA9FE">
      <w:numFmt w:val="bullet"/>
      <w:lvlText w:val="•"/>
      <w:lvlJc w:val="left"/>
      <w:pPr>
        <w:ind w:left="720" w:hanging="360"/>
      </w:pPr>
      <w:rPr>
        <w:rFonts w:asciiTheme="minorHAnsi" w:eastAsiaTheme="minorHAnsi" w:hAnsiTheme="minorHAns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844A24"/>
    <w:multiLevelType w:val="hybridMultilevel"/>
    <w:tmpl w:val="1CEC01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5D6388"/>
    <w:multiLevelType w:val="multilevel"/>
    <w:tmpl w:val="2FA409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9C8005D"/>
    <w:multiLevelType w:val="hybridMultilevel"/>
    <w:tmpl w:val="5BCC3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80060C"/>
    <w:multiLevelType w:val="multilevel"/>
    <w:tmpl w:val="FA7AABD8"/>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3E7A208A"/>
    <w:multiLevelType w:val="multilevel"/>
    <w:tmpl w:val="08200A1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9" w15:restartNumberingAfterBreak="0">
    <w:nsid w:val="40472FFE"/>
    <w:multiLevelType w:val="hybridMultilevel"/>
    <w:tmpl w:val="3A9A7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6C66E68"/>
    <w:multiLevelType w:val="hybridMultilevel"/>
    <w:tmpl w:val="193C68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154ACE"/>
    <w:multiLevelType w:val="hybridMultilevel"/>
    <w:tmpl w:val="D09A30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C5078D"/>
    <w:multiLevelType w:val="hybridMultilevel"/>
    <w:tmpl w:val="9BA23206"/>
    <w:lvl w:ilvl="0" w:tplc="7D243DB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E27173"/>
    <w:multiLevelType w:val="multilevel"/>
    <w:tmpl w:val="1B6EA5AC"/>
    <w:lvl w:ilvl="0">
      <w:start w:val="1"/>
      <w:numFmt w:val="decimal"/>
      <w:suff w:val="space"/>
      <w:lvlText w:val="%1."/>
      <w:lvlJc w:val="left"/>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40794"/>
    <w:multiLevelType w:val="hybridMultilevel"/>
    <w:tmpl w:val="B7968D9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301742"/>
    <w:multiLevelType w:val="hybridMultilevel"/>
    <w:tmpl w:val="CB98065E"/>
    <w:lvl w:ilvl="0" w:tplc="0415000F">
      <w:start w:val="1"/>
      <w:numFmt w:val="decimal"/>
      <w:lvlText w:val="%1."/>
      <w:lvlJc w:val="left"/>
      <w:pPr>
        <w:ind w:left="493" w:hanging="360"/>
      </w:pPr>
    </w:lvl>
    <w:lvl w:ilvl="1" w:tplc="04150011">
      <w:start w:val="1"/>
      <w:numFmt w:val="decimal"/>
      <w:lvlText w:val="%2)"/>
      <w:lvlJc w:val="left"/>
      <w:pPr>
        <w:ind w:left="1213" w:hanging="360"/>
      </w:pPr>
    </w:lvl>
    <w:lvl w:ilvl="2" w:tplc="04150011">
      <w:start w:val="1"/>
      <w:numFmt w:val="decimal"/>
      <w:lvlText w:val="%3)"/>
      <w:lvlJc w:val="lef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50A45BC9"/>
    <w:multiLevelType w:val="hybridMultilevel"/>
    <w:tmpl w:val="A9DCD0E4"/>
    <w:lvl w:ilvl="0" w:tplc="F96C5A76">
      <w:start w:val="1"/>
      <w:numFmt w:val="decimal"/>
      <w:lvlText w:val="%1."/>
      <w:lvlJc w:val="left"/>
      <w:pPr>
        <w:ind w:left="360" w:hanging="360"/>
      </w:pPr>
      <w:rPr>
        <w:i w:val="0"/>
      </w:rPr>
    </w:lvl>
    <w:lvl w:ilvl="1" w:tplc="B3C87F4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21F2462"/>
    <w:multiLevelType w:val="hybridMultilevel"/>
    <w:tmpl w:val="193C68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7B86FF3"/>
    <w:multiLevelType w:val="hybridMultilevel"/>
    <w:tmpl w:val="10B65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4F03C5"/>
    <w:multiLevelType w:val="hybridMultilevel"/>
    <w:tmpl w:val="D9C4E7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5869C6"/>
    <w:multiLevelType w:val="hybridMultilevel"/>
    <w:tmpl w:val="78803506"/>
    <w:lvl w:ilvl="0" w:tplc="34EA43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E7547D"/>
    <w:multiLevelType w:val="hybridMultilevel"/>
    <w:tmpl w:val="702E1F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FB2687"/>
    <w:multiLevelType w:val="hybridMultilevel"/>
    <w:tmpl w:val="A9DCD0E4"/>
    <w:lvl w:ilvl="0" w:tplc="F96C5A76">
      <w:start w:val="1"/>
      <w:numFmt w:val="decimal"/>
      <w:lvlText w:val="%1."/>
      <w:lvlJc w:val="left"/>
      <w:pPr>
        <w:ind w:left="360" w:hanging="360"/>
      </w:pPr>
      <w:rPr>
        <w:i w:val="0"/>
      </w:rPr>
    </w:lvl>
    <w:lvl w:ilvl="1" w:tplc="B3C87F4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BBE2000"/>
    <w:multiLevelType w:val="hybridMultilevel"/>
    <w:tmpl w:val="A7CA6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D003C1"/>
    <w:multiLevelType w:val="hybridMultilevel"/>
    <w:tmpl w:val="891A21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2D46E4D"/>
    <w:multiLevelType w:val="multilevel"/>
    <w:tmpl w:val="BD3ADC16"/>
    <w:lvl w:ilvl="0">
      <w:start w:val="1"/>
      <w:numFmt w:val="bullet"/>
      <w:lvlText w:val=""/>
      <w:lvlJc w:val="left"/>
      <w:pPr>
        <w:tabs>
          <w:tab w:val="num" w:pos="0"/>
        </w:tabs>
        <w:ind w:left="1068" w:hanging="708"/>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76311829"/>
    <w:multiLevelType w:val="hybridMultilevel"/>
    <w:tmpl w:val="0CCEB9B6"/>
    <w:lvl w:ilvl="0" w:tplc="354AE3F0">
      <w:start w:val="3"/>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7251B70"/>
    <w:multiLevelType w:val="hybridMultilevel"/>
    <w:tmpl w:val="EA36A7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A0014C7"/>
    <w:multiLevelType w:val="hybridMultilevel"/>
    <w:tmpl w:val="8CA8A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1C2EBC"/>
    <w:multiLevelType w:val="hybridMultilevel"/>
    <w:tmpl w:val="50C64C66"/>
    <w:lvl w:ilvl="0" w:tplc="AFE458C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4523724">
    <w:abstractNumId w:val="17"/>
  </w:num>
  <w:num w:numId="2" w16cid:durableId="1708606084">
    <w:abstractNumId w:val="23"/>
  </w:num>
  <w:num w:numId="3" w16cid:durableId="725446406">
    <w:abstractNumId w:val="19"/>
  </w:num>
  <w:num w:numId="4" w16cid:durableId="434597904">
    <w:abstractNumId w:val="41"/>
  </w:num>
  <w:num w:numId="5" w16cid:durableId="147788789">
    <w:abstractNumId w:val="16"/>
  </w:num>
  <w:num w:numId="6" w16cid:durableId="1996258360">
    <w:abstractNumId w:val="43"/>
  </w:num>
  <w:num w:numId="7" w16cid:durableId="1480463675">
    <w:abstractNumId w:val="1"/>
  </w:num>
  <w:num w:numId="8" w16cid:durableId="495150839">
    <w:abstractNumId w:val="31"/>
  </w:num>
  <w:num w:numId="9" w16cid:durableId="1725715883">
    <w:abstractNumId w:val="48"/>
  </w:num>
  <w:num w:numId="10" w16cid:durableId="1304968767">
    <w:abstractNumId w:val="7"/>
  </w:num>
  <w:num w:numId="11" w16cid:durableId="1533301136">
    <w:abstractNumId w:val="5"/>
  </w:num>
  <w:num w:numId="12" w16cid:durableId="820927497">
    <w:abstractNumId w:val="12"/>
  </w:num>
  <w:num w:numId="13" w16cid:durableId="109057090">
    <w:abstractNumId w:val="2"/>
  </w:num>
  <w:num w:numId="14" w16cid:durableId="637995878">
    <w:abstractNumId w:val="3"/>
  </w:num>
  <w:num w:numId="15" w16cid:durableId="941188927">
    <w:abstractNumId w:val="29"/>
  </w:num>
  <w:num w:numId="16" w16cid:durableId="9530677">
    <w:abstractNumId w:val="20"/>
  </w:num>
  <w:num w:numId="17" w16cid:durableId="245299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32024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1247578">
    <w:abstractNumId w:val="28"/>
  </w:num>
  <w:num w:numId="20" w16cid:durableId="1320574631">
    <w:abstractNumId w:val="6"/>
  </w:num>
  <w:num w:numId="21" w16cid:durableId="328213665">
    <w:abstractNumId w:val="45"/>
  </w:num>
  <w:num w:numId="22" w16cid:durableId="1373381106">
    <w:abstractNumId w:val="18"/>
  </w:num>
  <w:num w:numId="23" w16cid:durableId="1011223846">
    <w:abstractNumId w:val="49"/>
  </w:num>
  <w:num w:numId="24" w16cid:durableId="1597979736">
    <w:abstractNumId w:val="21"/>
  </w:num>
  <w:num w:numId="25" w16cid:durableId="1567105305">
    <w:abstractNumId w:val="27"/>
  </w:num>
  <w:num w:numId="26" w16cid:durableId="134375636">
    <w:abstractNumId w:val="24"/>
  </w:num>
  <w:num w:numId="27" w16cid:durableId="357051524">
    <w:abstractNumId w:val="42"/>
  </w:num>
  <w:num w:numId="28" w16cid:durableId="1181163710">
    <w:abstractNumId w:val="22"/>
  </w:num>
  <w:num w:numId="29" w16cid:durableId="962812949">
    <w:abstractNumId w:val="47"/>
  </w:num>
  <w:num w:numId="30" w16cid:durableId="1834368994">
    <w:abstractNumId w:val="36"/>
  </w:num>
  <w:num w:numId="31" w16cid:durableId="1081874795">
    <w:abstractNumId w:val="26"/>
  </w:num>
  <w:num w:numId="32" w16cid:durableId="1394935863">
    <w:abstractNumId w:val="39"/>
  </w:num>
  <w:num w:numId="33" w16cid:durableId="526874232">
    <w:abstractNumId w:val="34"/>
  </w:num>
  <w:num w:numId="34" w16cid:durableId="1873033936">
    <w:abstractNumId w:val="8"/>
  </w:num>
  <w:num w:numId="35" w16cid:durableId="922689372">
    <w:abstractNumId w:val="10"/>
  </w:num>
  <w:num w:numId="36" w16cid:durableId="591743310">
    <w:abstractNumId w:val="9"/>
  </w:num>
  <w:num w:numId="37" w16cid:durableId="870460538">
    <w:abstractNumId w:val="33"/>
  </w:num>
  <w:num w:numId="38" w16cid:durableId="390273449">
    <w:abstractNumId w:val="32"/>
  </w:num>
  <w:num w:numId="39" w16cid:durableId="1353722031">
    <w:abstractNumId w:val="46"/>
  </w:num>
  <w:num w:numId="40" w16cid:durableId="1890532948">
    <w:abstractNumId w:val="0"/>
  </w:num>
  <w:num w:numId="41" w16cid:durableId="75785193">
    <w:abstractNumId w:val="44"/>
  </w:num>
  <w:num w:numId="42" w16cid:durableId="766465333">
    <w:abstractNumId w:val="40"/>
  </w:num>
  <w:num w:numId="43" w16cid:durableId="1854761367">
    <w:abstractNumId w:val="30"/>
  </w:num>
  <w:num w:numId="44" w16cid:durableId="155610347">
    <w:abstractNumId w:val="37"/>
  </w:num>
  <w:num w:numId="45" w16cid:durableId="1967154984">
    <w:abstractNumId w:val="15"/>
  </w:num>
  <w:num w:numId="46" w16cid:durableId="2067145569">
    <w:abstractNumId w:val="38"/>
  </w:num>
  <w:num w:numId="47" w16cid:durableId="889460012">
    <w:abstractNumId w:val="35"/>
  </w:num>
  <w:num w:numId="48" w16cid:durableId="1029263288">
    <w:abstractNumId w:val="4"/>
  </w:num>
  <w:num w:numId="49" w16cid:durableId="2017342850">
    <w:abstractNumId w:val="13"/>
  </w:num>
  <w:num w:numId="50" w16cid:durableId="10729720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75"/>
    <w:rsid w:val="00012CDD"/>
    <w:rsid w:val="00013AE9"/>
    <w:rsid w:val="000150A4"/>
    <w:rsid w:val="0001585D"/>
    <w:rsid w:val="000166AF"/>
    <w:rsid w:val="000202DD"/>
    <w:rsid w:val="00022EB7"/>
    <w:rsid w:val="00025793"/>
    <w:rsid w:val="00035516"/>
    <w:rsid w:val="0004146A"/>
    <w:rsid w:val="00046735"/>
    <w:rsid w:val="00047E05"/>
    <w:rsid w:val="000565C9"/>
    <w:rsid w:val="00060763"/>
    <w:rsid w:val="00061EC2"/>
    <w:rsid w:val="00065AEF"/>
    <w:rsid w:val="000779ED"/>
    <w:rsid w:val="00081D8C"/>
    <w:rsid w:val="00092183"/>
    <w:rsid w:val="000921CE"/>
    <w:rsid w:val="00092EBE"/>
    <w:rsid w:val="000A18F3"/>
    <w:rsid w:val="000A3A4A"/>
    <w:rsid w:val="000A554D"/>
    <w:rsid w:val="000B0983"/>
    <w:rsid w:val="000B1E27"/>
    <w:rsid w:val="000D1BF5"/>
    <w:rsid w:val="000D7065"/>
    <w:rsid w:val="000E1334"/>
    <w:rsid w:val="000E2C52"/>
    <w:rsid w:val="000E5031"/>
    <w:rsid w:val="000E5974"/>
    <w:rsid w:val="000F077D"/>
    <w:rsid w:val="001120DE"/>
    <w:rsid w:val="00116AD1"/>
    <w:rsid w:val="00122B77"/>
    <w:rsid w:val="0012379C"/>
    <w:rsid w:val="00124203"/>
    <w:rsid w:val="0012631E"/>
    <w:rsid w:val="00152D0F"/>
    <w:rsid w:val="0015304F"/>
    <w:rsid w:val="0015574D"/>
    <w:rsid w:val="0016332F"/>
    <w:rsid w:val="00170CE7"/>
    <w:rsid w:val="0017335C"/>
    <w:rsid w:val="0018075E"/>
    <w:rsid w:val="00180EF5"/>
    <w:rsid w:val="0018193A"/>
    <w:rsid w:val="00182758"/>
    <w:rsid w:val="00185D45"/>
    <w:rsid w:val="00192830"/>
    <w:rsid w:val="001A1600"/>
    <w:rsid w:val="001A2064"/>
    <w:rsid w:val="001A2165"/>
    <w:rsid w:val="001A353C"/>
    <w:rsid w:val="001B023A"/>
    <w:rsid w:val="001B07F2"/>
    <w:rsid w:val="001B34E3"/>
    <w:rsid w:val="001B6638"/>
    <w:rsid w:val="001B77E6"/>
    <w:rsid w:val="001C333A"/>
    <w:rsid w:val="001C3ED9"/>
    <w:rsid w:val="001D32A3"/>
    <w:rsid w:val="001D5C99"/>
    <w:rsid w:val="001E02EB"/>
    <w:rsid w:val="00200DB2"/>
    <w:rsid w:val="002106FB"/>
    <w:rsid w:val="002114B2"/>
    <w:rsid w:val="002116EF"/>
    <w:rsid w:val="00212B75"/>
    <w:rsid w:val="00215B02"/>
    <w:rsid w:val="00221723"/>
    <w:rsid w:val="00221943"/>
    <w:rsid w:val="0023004E"/>
    <w:rsid w:val="00230099"/>
    <w:rsid w:val="00233E06"/>
    <w:rsid w:val="00235B28"/>
    <w:rsid w:val="00245459"/>
    <w:rsid w:val="002531ED"/>
    <w:rsid w:val="00262E24"/>
    <w:rsid w:val="00270BF6"/>
    <w:rsid w:val="002725EE"/>
    <w:rsid w:val="00276742"/>
    <w:rsid w:val="00277DA3"/>
    <w:rsid w:val="00284B9C"/>
    <w:rsid w:val="00285785"/>
    <w:rsid w:val="00297BC6"/>
    <w:rsid w:val="00297C15"/>
    <w:rsid w:val="002B633A"/>
    <w:rsid w:val="002C73B4"/>
    <w:rsid w:val="002C7DAD"/>
    <w:rsid w:val="002D7781"/>
    <w:rsid w:val="002E1CF4"/>
    <w:rsid w:val="002E4476"/>
    <w:rsid w:val="002E69D0"/>
    <w:rsid w:val="002F033C"/>
    <w:rsid w:val="003017BF"/>
    <w:rsid w:val="00302083"/>
    <w:rsid w:val="003042ED"/>
    <w:rsid w:val="00305792"/>
    <w:rsid w:val="0031780C"/>
    <w:rsid w:val="003202EC"/>
    <w:rsid w:val="00327E45"/>
    <w:rsid w:val="00336F36"/>
    <w:rsid w:val="00336FFD"/>
    <w:rsid w:val="00351793"/>
    <w:rsid w:val="00356EF2"/>
    <w:rsid w:val="003703FF"/>
    <w:rsid w:val="003706F5"/>
    <w:rsid w:val="00371333"/>
    <w:rsid w:val="0037425D"/>
    <w:rsid w:val="00384004"/>
    <w:rsid w:val="003877B2"/>
    <w:rsid w:val="0039305D"/>
    <w:rsid w:val="003A0474"/>
    <w:rsid w:val="003A3245"/>
    <w:rsid w:val="003A6402"/>
    <w:rsid w:val="003B4567"/>
    <w:rsid w:val="003C1551"/>
    <w:rsid w:val="003C61E3"/>
    <w:rsid w:val="003D5A9D"/>
    <w:rsid w:val="003D75AA"/>
    <w:rsid w:val="003E4EFF"/>
    <w:rsid w:val="004161F5"/>
    <w:rsid w:val="004275F5"/>
    <w:rsid w:val="00431521"/>
    <w:rsid w:val="00436C0B"/>
    <w:rsid w:val="00440A93"/>
    <w:rsid w:val="00463165"/>
    <w:rsid w:val="00477F6F"/>
    <w:rsid w:val="00485795"/>
    <w:rsid w:val="004909CA"/>
    <w:rsid w:val="00492863"/>
    <w:rsid w:val="00493E82"/>
    <w:rsid w:val="004A0E1D"/>
    <w:rsid w:val="004A4355"/>
    <w:rsid w:val="004A6B9F"/>
    <w:rsid w:val="004B37CC"/>
    <w:rsid w:val="004B688A"/>
    <w:rsid w:val="004B77B8"/>
    <w:rsid w:val="004C0AB8"/>
    <w:rsid w:val="004C3A57"/>
    <w:rsid w:val="004D7916"/>
    <w:rsid w:val="004E3415"/>
    <w:rsid w:val="004E3DD7"/>
    <w:rsid w:val="004E6BFD"/>
    <w:rsid w:val="004F4F11"/>
    <w:rsid w:val="00500D1E"/>
    <w:rsid w:val="00510707"/>
    <w:rsid w:val="005109B7"/>
    <w:rsid w:val="00513BFF"/>
    <w:rsid w:val="0051741D"/>
    <w:rsid w:val="005216F9"/>
    <w:rsid w:val="00522A7E"/>
    <w:rsid w:val="00526775"/>
    <w:rsid w:val="00531CE2"/>
    <w:rsid w:val="00532F6E"/>
    <w:rsid w:val="00533227"/>
    <w:rsid w:val="00540CC3"/>
    <w:rsid w:val="00544331"/>
    <w:rsid w:val="00544548"/>
    <w:rsid w:val="0054596F"/>
    <w:rsid w:val="00550D01"/>
    <w:rsid w:val="0055369B"/>
    <w:rsid w:val="005545F2"/>
    <w:rsid w:val="0055474F"/>
    <w:rsid w:val="00561716"/>
    <w:rsid w:val="00565B2E"/>
    <w:rsid w:val="00572C36"/>
    <w:rsid w:val="00593C78"/>
    <w:rsid w:val="00593CCF"/>
    <w:rsid w:val="005A34FF"/>
    <w:rsid w:val="005B1195"/>
    <w:rsid w:val="005B1906"/>
    <w:rsid w:val="005C3BBD"/>
    <w:rsid w:val="005C3EED"/>
    <w:rsid w:val="005D0B0D"/>
    <w:rsid w:val="005F13F2"/>
    <w:rsid w:val="005F42E4"/>
    <w:rsid w:val="00605535"/>
    <w:rsid w:val="00605E96"/>
    <w:rsid w:val="00613D93"/>
    <w:rsid w:val="00613DD1"/>
    <w:rsid w:val="00626634"/>
    <w:rsid w:val="00632CD7"/>
    <w:rsid w:val="00634F0D"/>
    <w:rsid w:val="0065110B"/>
    <w:rsid w:val="00653F83"/>
    <w:rsid w:val="00657CDD"/>
    <w:rsid w:val="0067341C"/>
    <w:rsid w:val="00676641"/>
    <w:rsid w:val="0069151A"/>
    <w:rsid w:val="00691D26"/>
    <w:rsid w:val="006927A0"/>
    <w:rsid w:val="00692A2D"/>
    <w:rsid w:val="00697950"/>
    <w:rsid w:val="006A56F7"/>
    <w:rsid w:val="006B1D1D"/>
    <w:rsid w:val="006B3CBE"/>
    <w:rsid w:val="006C13DE"/>
    <w:rsid w:val="006C46F4"/>
    <w:rsid w:val="006D361C"/>
    <w:rsid w:val="006D5C80"/>
    <w:rsid w:val="006F1D1C"/>
    <w:rsid w:val="00723BB1"/>
    <w:rsid w:val="00732DA7"/>
    <w:rsid w:val="00735419"/>
    <w:rsid w:val="00746791"/>
    <w:rsid w:val="00753C2D"/>
    <w:rsid w:val="00756DC3"/>
    <w:rsid w:val="00762D0E"/>
    <w:rsid w:val="0076408E"/>
    <w:rsid w:val="00773951"/>
    <w:rsid w:val="00777BE4"/>
    <w:rsid w:val="00785BEF"/>
    <w:rsid w:val="00794107"/>
    <w:rsid w:val="007971E0"/>
    <w:rsid w:val="007B5C1F"/>
    <w:rsid w:val="007C3158"/>
    <w:rsid w:val="007C5411"/>
    <w:rsid w:val="007D3D87"/>
    <w:rsid w:val="007D4093"/>
    <w:rsid w:val="007D4D62"/>
    <w:rsid w:val="007D4F1D"/>
    <w:rsid w:val="007E6005"/>
    <w:rsid w:val="007E793B"/>
    <w:rsid w:val="007F4D79"/>
    <w:rsid w:val="00804266"/>
    <w:rsid w:val="00817C40"/>
    <w:rsid w:val="00820C0A"/>
    <w:rsid w:val="00821558"/>
    <w:rsid w:val="0082578E"/>
    <w:rsid w:val="00840889"/>
    <w:rsid w:val="00840DB5"/>
    <w:rsid w:val="008418D1"/>
    <w:rsid w:val="0084477C"/>
    <w:rsid w:val="00857B4C"/>
    <w:rsid w:val="00865CB8"/>
    <w:rsid w:val="00874ED1"/>
    <w:rsid w:val="00877087"/>
    <w:rsid w:val="00881CF8"/>
    <w:rsid w:val="00882F63"/>
    <w:rsid w:val="0088417C"/>
    <w:rsid w:val="008845CB"/>
    <w:rsid w:val="008850A1"/>
    <w:rsid w:val="0089284C"/>
    <w:rsid w:val="00892C96"/>
    <w:rsid w:val="008974E1"/>
    <w:rsid w:val="008A61ED"/>
    <w:rsid w:val="008B0650"/>
    <w:rsid w:val="008B0C4B"/>
    <w:rsid w:val="008B2A45"/>
    <w:rsid w:val="008B6669"/>
    <w:rsid w:val="008C1C00"/>
    <w:rsid w:val="008D2598"/>
    <w:rsid w:val="008E638F"/>
    <w:rsid w:val="008F733D"/>
    <w:rsid w:val="008F743B"/>
    <w:rsid w:val="009009FD"/>
    <w:rsid w:val="00907736"/>
    <w:rsid w:val="009209DB"/>
    <w:rsid w:val="00931564"/>
    <w:rsid w:val="009355C9"/>
    <w:rsid w:val="00941E6D"/>
    <w:rsid w:val="00962126"/>
    <w:rsid w:val="00985A27"/>
    <w:rsid w:val="00990E60"/>
    <w:rsid w:val="00995DFF"/>
    <w:rsid w:val="00996664"/>
    <w:rsid w:val="009A128C"/>
    <w:rsid w:val="009A203B"/>
    <w:rsid w:val="009B353F"/>
    <w:rsid w:val="009B4C9D"/>
    <w:rsid w:val="009C0943"/>
    <w:rsid w:val="009C7BCA"/>
    <w:rsid w:val="009D3ABB"/>
    <w:rsid w:val="009D4625"/>
    <w:rsid w:val="009E29AE"/>
    <w:rsid w:val="009F4752"/>
    <w:rsid w:val="00A00587"/>
    <w:rsid w:val="00A04436"/>
    <w:rsid w:val="00A07180"/>
    <w:rsid w:val="00A1027E"/>
    <w:rsid w:val="00A13C80"/>
    <w:rsid w:val="00A141BA"/>
    <w:rsid w:val="00A2082A"/>
    <w:rsid w:val="00A25817"/>
    <w:rsid w:val="00A26181"/>
    <w:rsid w:val="00A31B94"/>
    <w:rsid w:val="00A36A7E"/>
    <w:rsid w:val="00A415A6"/>
    <w:rsid w:val="00A432B1"/>
    <w:rsid w:val="00A43477"/>
    <w:rsid w:val="00A46311"/>
    <w:rsid w:val="00A47F70"/>
    <w:rsid w:val="00A5262D"/>
    <w:rsid w:val="00A5517E"/>
    <w:rsid w:val="00A55BE4"/>
    <w:rsid w:val="00A61410"/>
    <w:rsid w:val="00A7024A"/>
    <w:rsid w:val="00A776DD"/>
    <w:rsid w:val="00A77DA9"/>
    <w:rsid w:val="00AA5CFF"/>
    <w:rsid w:val="00AA753F"/>
    <w:rsid w:val="00AC4A87"/>
    <w:rsid w:val="00AC7839"/>
    <w:rsid w:val="00AE2827"/>
    <w:rsid w:val="00AE43BD"/>
    <w:rsid w:val="00AE58A9"/>
    <w:rsid w:val="00AE712D"/>
    <w:rsid w:val="00AF1636"/>
    <w:rsid w:val="00AF4FED"/>
    <w:rsid w:val="00B00F17"/>
    <w:rsid w:val="00B013F1"/>
    <w:rsid w:val="00B034BF"/>
    <w:rsid w:val="00B067FA"/>
    <w:rsid w:val="00B11ED0"/>
    <w:rsid w:val="00B131B9"/>
    <w:rsid w:val="00B14F2F"/>
    <w:rsid w:val="00B158E7"/>
    <w:rsid w:val="00B207F3"/>
    <w:rsid w:val="00B30906"/>
    <w:rsid w:val="00B30C39"/>
    <w:rsid w:val="00B32127"/>
    <w:rsid w:val="00B36A03"/>
    <w:rsid w:val="00B37E53"/>
    <w:rsid w:val="00B4070C"/>
    <w:rsid w:val="00B42800"/>
    <w:rsid w:val="00B47EEC"/>
    <w:rsid w:val="00B605CB"/>
    <w:rsid w:val="00B6225C"/>
    <w:rsid w:val="00B81B5A"/>
    <w:rsid w:val="00B9027B"/>
    <w:rsid w:val="00B93676"/>
    <w:rsid w:val="00BB042B"/>
    <w:rsid w:val="00BB4BC3"/>
    <w:rsid w:val="00BC1684"/>
    <w:rsid w:val="00BD224A"/>
    <w:rsid w:val="00BE0F3C"/>
    <w:rsid w:val="00BE2720"/>
    <w:rsid w:val="00BE29CF"/>
    <w:rsid w:val="00BE3C8F"/>
    <w:rsid w:val="00BE4453"/>
    <w:rsid w:val="00BE6431"/>
    <w:rsid w:val="00BF54EA"/>
    <w:rsid w:val="00C05524"/>
    <w:rsid w:val="00C14C29"/>
    <w:rsid w:val="00C20A9C"/>
    <w:rsid w:val="00C20AED"/>
    <w:rsid w:val="00C321A3"/>
    <w:rsid w:val="00C32FD9"/>
    <w:rsid w:val="00C40FD2"/>
    <w:rsid w:val="00C44E34"/>
    <w:rsid w:val="00C57864"/>
    <w:rsid w:val="00C62CB7"/>
    <w:rsid w:val="00C66535"/>
    <w:rsid w:val="00C6780A"/>
    <w:rsid w:val="00C73E16"/>
    <w:rsid w:val="00C7495E"/>
    <w:rsid w:val="00C765E4"/>
    <w:rsid w:val="00C81CB3"/>
    <w:rsid w:val="00C82A1F"/>
    <w:rsid w:val="00C83C12"/>
    <w:rsid w:val="00C96064"/>
    <w:rsid w:val="00C97DA3"/>
    <w:rsid w:val="00CA3D0A"/>
    <w:rsid w:val="00CB638F"/>
    <w:rsid w:val="00CB64A9"/>
    <w:rsid w:val="00CC26EC"/>
    <w:rsid w:val="00CD16A2"/>
    <w:rsid w:val="00CD21B9"/>
    <w:rsid w:val="00CD7461"/>
    <w:rsid w:val="00CE0325"/>
    <w:rsid w:val="00CE27AA"/>
    <w:rsid w:val="00CF0E0A"/>
    <w:rsid w:val="00CF18BE"/>
    <w:rsid w:val="00D04C0F"/>
    <w:rsid w:val="00D167D4"/>
    <w:rsid w:val="00D16B4C"/>
    <w:rsid w:val="00D217AA"/>
    <w:rsid w:val="00D24532"/>
    <w:rsid w:val="00D33C16"/>
    <w:rsid w:val="00D34714"/>
    <w:rsid w:val="00D4073C"/>
    <w:rsid w:val="00D604DF"/>
    <w:rsid w:val="00D61A9A"/>
    <w:rsid w:val="00D62060"/>
    <w:rsid w:val="00D63342"/>
    <w:rsid w:val="00D66156"/>
    <w:rsid w:val="00D761BB"/>
    <w:rsid w:val="00D76CA5"/>
    <w:rsid w:val="00D85EBE"/>
    <w:rsid w:val="00D90CBD"/>
    <w:rsid w:val="00D95778"/>
    <w:rsid w:val="00D95FAE"/>
    <w:rsid w:val="00DB138E"/>
    <w:rsid w:val="00DB5E0D"/>
    <w:rsid w:val="00DC0C2F"/>
    <w:rsid w:val="00DC70AA"/>
    <w:rsid w:val="00DC75B8"/>
    <w:rsid w:val="00DE03DE"/>
    <w:rsid w:val="00DE1D43"/>
    <w:rsid w:val="00E079CD"/>
    <w:rsid w:val="00E22703"/>
    <w:rsid w:val="00E24C88"/>
    <w:rsid w:val="00E25524"/>
    <w:rsid w:val="00E309DF"/>
    <w:rsid w:val="00E316B9"/>
    <w:rsid w:val="00E44629"/>
    <w:rsid w:val="00E50A35"/>
    <w:rsid w:val="00E6155C"/>
    <w:rsid w:val="00E639F4"/>
    <w:rsid w:val="00E80775"/>
    <w:rsid w:val="00E87EAF"/>
    <w:rsid w:val="00E912A1"/>
    <w:rsid w:val="00E929D6"/>
    <w:rsid w:val="00E9566A"/>
    <w:rsid w:val="00E96173"/>
    <w:rsid w:val="00E97D07"/>
    <w:rsid w:val="00EC69D2"/>
    <w:rsid w:val="00ED0F58"/>
    <w:rsid w:val="00ED4954"/>
    <w:rsid w:val="00EE3ACD"/>
    <w:rsid w:val="00EE6C67"/>
    <w:rsid w:val="00EF0626"/>
    <w:rsid w:val="00EF16BB"/>
    <w:rsid w:val="00EF1A22"/>
    <w:rsid w:val="00F06956"/>
    <w:rsid w:val="00F121BE"/>
    <w:rsid w:val="00F1712F"/>
    <w:rsid w:val="00F263EB"/>
    <w:rsid w:val="00F41BD4"/>
    <w:rsid w:val="00F44392"/>
    <w:rsid w:val="00F47E6C"/>
    <w:rsid w:val="00F50949"/>
    <w:rsid w:val="00F53F79"/>
    <w:rsid w:val="00F61713"/>
    <w:rsid w:val="00F64280"/>
    <w:rsid w:val="00F64CAE"/>
    <w:rsid w:val="00F720AB"/>
    <w:rsid w:val="00F73C48"/>
    <w:rsid w:val="00F8505D"/>
    <w:rsid w:val="00F8577A"/>
    <w:rsid w:val="00F85CC0"/>
    <w:rsid w:val="00F918AC"/>
    <w:rsid w:val="00F92ED6"/>
    <w:rsid w:val="00F951D4"/>
    <w:rsid w:val="00FA6B31"/>
    <w:rsid w:val="00FB09DD"/>
    <w:rsid w:val="00FC31FD"/>
    <w:rsid w:val="00FC340B"/>
    <w:rsid w:val="00FC43F8"/>
    <w:rsid w:val="00FD247E"/>
    <w:rsid w:val="00FD25B6"/>
    <w:rsid w:val="00FE05E9"/>
    <w:rsid w:val="00FE253B"/>
    <w:rsid w:val="00FE5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0E3F"/>
  <w15:docId w15:val="{35F73710-61FB-40DA-BD47-649F1AEB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CF4"/>
  </w:style>
  <w:style w:type="paragraph" w:styleId="Nagwek1">
    <w:name w:val="heading 1"/>
    <w:basedOn w:val="Normalny"/>
    <w:next w:val="Normalny"/>
    <w:link w:val="Nagwek1Znak"/>
    <w:uiPriority w:val="9"/>
    <w:qFormat/>
    <w:rsid w:val="004A0E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12B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4A0E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4B68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12B75"/>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4A0E1D"/>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4A0E1D"/>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D04C0F"/>
    <w:pPr>
      <w:ind w:left="720"/>
      <w:contextualSpacing/>
    </w:pPr>
  </w:style>
  <w:style w:type="paragraph" w:styleId="NormalnyWeb">
    <w:name w:val="Normal (Web)"/>
    <w:basedOn w:val="Normalny"/>
    <w:uiPriority w:val="99"/>
    <w:unhideWhenUsed/>
    <w:rsid w:val="004A6B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E29AE"/>
    <w:rPr>
      <w:color w:val="0563C1" w:themeColor="hyperlink"/>
      <w:u w:val="single"/>
    </w:rPr>
  </w:style>
  <w:style w:type="paragraph" w:styleId="Tekstprzypisukocowego">
    <w:name w:val="endnote text"/>
    <w:basedOn w:val="Normalny"/>
    <w:link w:val="TekstprzypisukocowegoZnak"/>
    <w:uiPriority w:val="99"/>
    <w:semiHidden/>
    <w:unhideWhenUsed/>
    <w:rsid w:val="00C44E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E34"/>
    <w:rPr>
      <w:sz w:val="20"/>
      <w:szCs w:val="20"/>
    </w:rPr>
  </w:style>
  <w:style w:type="character" w:styleId="Odwoanieprzypisukocowego">
    <w:name w:val="endnote reference"/>
    <w:basedOn w:val="Domylnaczcionkaakapitu"/>
    <w:uiPriority w:val="99"/>
    <w:semiHidden/>
    <w:unhideWhenUsed/>
    <w:rsid w:val="00C44E34"/>
    <w:rPr>
      <w:vertAlign w:val="superscript"/>
    </w:rPr>
  </w:style>
  <w:style w:type="paragraph" w:styleId="Tekstkomentarza">
    <w:name w:val="annotation text"/>
    <w:basedOn w:val="Normalny"/>
    <w:link w:val="TekstkomentarzaZnak"/>
    <w:semiHidden/>
    <w:rsid w:val="002E69D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E69D0"/>
    <w:rPr>
      <w:rFonts w:ascii="Times New Roman" w:eastAsia="Times New Roman" w:hAnsi="Times New Roman" w:cs="Times New Roman"/>
      <w:sz w:val="20"/>
      <w:szCs w:val="20"/>
      <w:lang w:eastAsia="pl-PL"/>
    </w:rPr>
  </w:style>
  <w:style w:type="character" w:styleId="Odwoaniedokomentarza">
    <w:name w:val="annotation reference"/>
    <w:uiPriority w:val="99"/>
    <w:rsid w:val="002E69D0"/>
    <w:rPr>
      <w:sz w:val="16"/>
      <w:szCs w:val="16"/>
    </w:rPr>
  </w:style>
  <w:style w:type="paragraph" w:styleId="Tekstdymka">
    <w:name w:val="Balloon Text"/>
    <w:basedOn w:val="Normalny"/>
    <w:link w:val="TekstdymkaZnak"/>
    <w:uiPriority w:val="99"/>
    <w:semiHidden/>
    <w:unhideWhenUsed/>
    <w:rsid w:val="002E6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9D0"/>
    <w:rPr>
      <w:rFonts w:ascii="Segoe UI" w:hAnsi="Segoe UI" w:cs="Segoe UI"/>
      <w:sz w:val="18"/>
      <w:szCs w:val="18"/>
    </w:rPr>
  </w:style>
  <w:style w:type="character" w:customStyle="1" w:styleId="Nagwek4Znak">
    <w:name w:val="Nagłówek 4 Znak"/>
    <w:basedOn w:val="Domylnaczcionkaakapitu"/>
    <w:link w:val="Nagwek4"/>
    <w:uiPriority w:val="9"/>
    <w:rsid w:val="004B688A"/>
    <w:rPr>
      <w:rFonts w:asciiTheme="majorHAnsi" w:eastAsiaTheme="majorEastAsia" w:hAnsiTheme="majorHAnsi" w:cstheme="majorBidi"/>
      <w:i/>
      <w:iCs/>
      <w:color w:val="2E74B5" w:themeColor="accent1" w:themeShade="BF"/>
    </w:rPr>
  </w:style>
  <w:style w:type="table" w:styleId="Tabela-Siatka">
    <w:name w:val="Table Grid"/>
    <w:basedOn w:val="Standardowy"/>
    <w:uiPriority w:val="39"/>
    <w:rsid w:val="004B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587"/>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2725EE"/>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2725EE"/>
    <w:rPr>
      <w:rFonts w:ascii="Times New Roman" w:eastAsia="Times New Roman" w:hAnsi="Times New Roman" w:cs="Times New Roman"/>
      <w:b/>
      <w:bCs/>
      <w:sz w:val="20"/>
      <w:szCs w:val="20"/>
      <w:lang w:eastAsia="pl-PL"/>
    </w:rPr>
  </w:style>
  <w:style w:type="paragraph" w:styleId="Poprawka">
    <w:name w:val="Revision"/>
    <w:hidden/>
    <w:uiPriority w:val="99"/>
    <w:semiHidden/>
    <w:rsid w:val="00B207F3"/>
    <w:pPr>
      <w:spacing w:after="0" w:line="240" w:lineRule="auto"/>
    </w:pPr>
  </w:style>
  <w:style w:type="paragraph" w:styleId="Nagwek">
    <w:name w:val="header"/>
    <w:basedOn w:val="Normalny"/>
    <w:link w:val="NagwekZnak"/>
    <w:uiPriority w:val="99"/>
    <w:unhideWhenUsed/>
    <w:rsid w:val="00C81C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1CB3"/>
  </w:style>
  <w:style w:type="paragraph" w:styleId="Stopka">
    <w:name w:val="footer"/>
    <w:basedOn w:val="Normalny"/>
    <w:link w:val="StopkaZnak"/>
    <w:uiPriority w:val="99"/>
    <w:unhideWhenUsed/>
    <w:rsid w:val="00C81C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65BE2-3C3A-45C6-815C-79320973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1004</Words>
  <Characters>6024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Seweryn, Monika</dc:creator>
  <cp:keywords/>
  <dc:description/>
  <cp:lastModifiedBy>Dorota Bal</cp:lastModifiedBy>
  <cp:revision>81</cp:revision>
  <dcterms:created xsi:type="dcterms:W3CDTF">2022-10-11T11:38:00Z</dcterms:created>
  <dcterms:modified xsi:type="dcterms:W3CDTF">2022-11-21T13:33:00Z</dcterms:modified>
</cp:coreProperties>
</file>