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480" w:lineRule="auto"/>
        <w:jc w:val="center"/>
        <w:rPr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Oświadczenie o wypełnieniu obowiązku określonego w art. 21 ustawy z dnia 13 maja 2016 r. o przeciwdziałaniu zagrożeniom przestępczością na tle seksualnym i ochronie małoletnich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283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Oświadczam, że w ramach realizacji zadania publicznego pt.: …………………………………. …………………………………….………………………………………………………………….…..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283" w:firstLine="227"/>
        <w:jc w:val="center"/>
        <w:rPr>
          <w:color w:val="000000"/>
          <w:highlight w:val="white"/>
        </w:rPr>
      </w:pPr>
      <w:r w:rsidDel="00000000" w:rsidR="00000000" w:rsidRPr="00000000">
        <w:rPr>
          <w:i w:val="1"/>
          <w:color w:val="000000"/>
          <w:highlight w:val="white"/>
          <w:u w:val="none"/>
          <w:rtl w:val="0"/>
        </w:rPr>
        <w:t xml:space="preserve">(nazwa zadania)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283" w:firstLine="0"/>
        <w:jc w:val="left"/>
        <w:rPr>
          <w:color w:val="000000"/>
          <w:highlight w:val="white"/>
          <w:u w:val="non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zostanie wypełniony obowiązek określonyw art. 21 ustawy z dnia 13 maja 2016 r. o przeciwdziałaniu zagrożeniom przestępczością na tle seksualnym i ochronie małoletnich (tekst jednolity: Dz.U. 2024 poz. 560, z późn. zm.).</w:t>
      </w:r>
    </w:p>
    <w:p w:rsidR="00000000" w:rsidDel="00000000" w:rsidP="00000000" w:rsidRDefault="00000000" w:rsidRPr="00000000" w14:paraId="00000005">
      <w:pPr>
        <w:spacing w:after="120" w:before="120" w:lineRule="auto"/>
        <w:ind w:left="283" w:firstLine="0"/>
        <w:jc w:val="left"/>
        <w:rPr>
          <w:color w:val="000000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ind w:left="283" w:firstLine="227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ind w:left="283" w:firstLine="227"/>
        <w:jc w:val="center"/>
        <w:rPr>
          <w:color w:val="000000"/>
          <w:highlight w:val="white"/>
          <w:u w:val="non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Pieczęć i podpisy osób upoważnionych do składania oświadczeń woli w imieniu oferenta</w:t>
      </w:r>
    </w:p>
    <w:p w:rsidR="00000000" w:rsidDel="00000000" w:rsidP="00000000" w:rsidRDefault="00000000" w:rsidRPr="00000000" w14:paraId="00000008">
      <w:pPr>
        <w:spacing w:after="120" w:before="120" w:lineRule="auto"/>
        <w:ind w:left="283" w:firstLine="227"/>
        <w:jc w:val="center"/>
        <w:rPr>
          <w:color w:val="000000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ind w:left="283" w:firstLine="227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ind w:left="283" w:firstLine="227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Podstawa prawna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ind w:left="283" w:firstLine="227"/>
        <w:jc w:val="left"/>
        <w:rPr>
          <w:color w:val="000000"/>
          <w:highlight w:val="white"/>
          <w:u w:val="non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Art. 21 ustawy z dnia 13 maja 2016 r. o przeciwdziałaniu zagrożeniom przestępczością na tle seksualnym i ochronie małoletnich określa obowiązki pracodawców i innych organizatorów w zakresie działalności związanej z wychowaniem, edukacją, wypoczynkiem, leczeniem, świadczeniem porad psychologicznych, rozwojem duchowym, uprawianiem sportu lub realizacją innych zainteresowań przez małoletnich, lub z opieką nad nimi oraz osób zatrudnianych i dopuszczanych do takiej działalności.</w:t>
      </w:r>
    </w:p>
    <w:p w:rsidR="00000000" w:rsidDel="00000000" w:rsidP="00000000" w:rsidRDefault="00000000" w:rsidRPr="00000000" w14:paraId="0000000C">
      <w:pPr>
        <w:spacing w:after="120" w:before="120" w:lineRule="auto"/>
        <w:ind w:left="283" w:firstLine="227"/>
        <w:jc w:val="left"/>
        <w:rPr>
          <w:color w:val="000000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ind w:left="283" w:firstLine="227"/>
        <w:jc w:val="left"/>
        <w:rPr>
          <w:color w:val="000000"/>
          <w:highlight w:val="white"/>
          <w:u w:val="non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ind w:left="283" w:firstLine="227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  <w:highlight w:val="white"/>
      </w:rPr>
    </w:pPr>
    <w:r w:rsidDel="00000000" w:rsidR="00000000" w:rsidRPr="00000000">
      <w:rPr>
        <w:rtl w:val="0"/>
      </w:rPr>
    </w:r>
  </w:p>
  <w:tbl>
    <w:tblPr>
      <w:tblStyle w:val="Table1"/>
      <w:tblW w:w="10421.999999999998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6948"/>
      <w:gridCol w:w="3474"/>
      <w:tblGridChange w:id="0">
        <w:tblGrid>
          <w:gridCol w:w="6948"/>
          <w:gridCol w:w="347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22">
          <w:pPr>
            <w:jc w:val="lef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23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Strona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jc w:val="both"/>
    </w:pPr>
    <w:rPr>
      <w:sz w:val="22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z w:val="22"/>
      <w:shd w:color="auto" w:fill="ffffff" w:val="clear"/>
      <w:lang w:bidi="ar-SA" w:eastAsia="en-US" w:val="x-none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  <w:sz w:val="22"/>
      <w:szCs w:val="22"/>
      <w:highlight w:val="whit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color w:val="000000"/>
      <w:sz w:val="22"/>
      <w:szCs w:val="22"/>
      <w:highlight w:val="whit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rd0dIvzkjP7B+eChXhVZ4Ej3Q==">CgMxLjA4AHIhMUloY2R3QzZua1ZUWHJ5bzhZUGY4ZEhnU1ljVTJ5c2tv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2024-11-18T08:54:00Z</dcterms:created>
  <dc:creator>dbal</dc:creator>
</cp:coreProperties>
</file>