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62DA" w14:textId="77777777" w:rsidR="00A77B3E" w:rsidRDefault="00000000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285.2025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15 października 2025 r.</w:t>
      </w:r>
    </w:p>
    <w:p w14:paraId="0522B17C" w14:textId="77777777" w:rsidR="002E0933" w:rsidRDefault="002E0933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</w:p>
    <w:p w14:paraId="527710F2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FORMULARZ ZGŁASZANIA UWAG</w:t>
      </w:r>
    </w:p>
    <w:p w14:paraId="3CD2064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sprawie przeprowadzenia konsultacji społecznych w zakresie projektu kryteriów oceny w otwartych konkursach ofert na realizację zadań publicznych realizowanych przez organizacje pozarządowe i podmioty określone w art. 3 ust. 3 ustawy z dnia 24 kwietnia 2003 r. o działalności pożytku publicznego i o wolontariacie w 2026 r.</w:t>
      </w:r>
    </w:p>
    <w:p w14:paraId="6046CC7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o zgłaszającym: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8296"/>
      </w:tblGrid>
      <w:tr w:rsidR="003F1DAE" w14:paraId="6B1C4316" w14:textId="77777777">
        <w:trPr>
          <w:trHeight w:val="670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FF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imię i nazwisko /</w:t>
            </w:r>
          </w:p>
          <w:p w14:paraId="40931AAD" w14:textId="77777777" w:rsidR="003F1DAE" w:rsidRDefault="00000000">
            <w:pPr>
              <w:jc w:val="center"/>
            </w:pPr>
            <w:r>
              <w:t>nazwa organizacji</w:t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732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F1DAE" w14:paraId="746EAAB1" w14:textId="77777777">
        <w:trPr>
          <w:trHeight w:val="540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68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e-mail</w:t>
            </w:r>
            <w:r>
              <w:tab/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D1F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F1DAE" w14:paraId="14D4F1DE" w14:textId="77777777">
        <w:trPr>
          <w:trHeight w:val="620"/>
        </w:trPr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73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tel.</w:t>
            </w:r>
          </w:p>
        </w:tc>
        <w:tc>
          <w:tcPr>
            <w:tcW w:w="8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AB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84F7ED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Prosimy o wypełnienie w miarę możliwości wszystkich pól w powyższej tabeli. Podanie danych jest równoznaczne z wyrażeniem zgody na ich przetwarzanie dla potrzeb niezbędnych do realizacji procesu konsultacji społecznych.</w:t>
      </w:r>
    </w:p>
    <w:p w14:paraId="2CC179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uwagi, postulaty, propozycje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154"/>
        <w:gridCol w:w="3252"/>
        <w:gridCol w:w="3281"/>
      </w:tblGrid>
      <w:tr w:rsidR="003F1DAE" w14:paraId="61663B7D" w14:textId="77777777"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1F4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18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Część dokumentu, do którego odnosi się uwaga (rozdział, paragraf, etc.)</w:t>
            </w: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93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  <w:p w14:paraId="0EEFBF7E" w14:textId="77777777" w:rsidR="003F1DAE" w:rsidRDefault="00000000">
            <w:pPr>
              <w:jc w:val="center"/>
            </w:pPr>
            <w:r>
              <w:t>(propozycja zmian)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1FB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3F1DAE" w14:paraId="6C6FCCFB" w14:textId="77777777">
        <w:trPr>
          <w:trHeight w:val="690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516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E3D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510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4C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F1DAE" w14:paraId="7FEEEC54" w14:textId="77777777">
        <w:trPr>
          <w:trHeight w:val="670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7A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B98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FD7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04B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F1DAE" w14:paraId="726C9C8D" w14:textId="77777777">
        <w:trPr>
          <w:trHeight w:val="650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D4D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C3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96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77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BBEAF74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6D5DD41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 oświadczam, iż zapoznałem się z klauzulą informacyjną RODO oraz wyrażam zgodę na przetwarzanie moich danych osobowych w zakresie niezbędnym do przeprowadzenia konsultacji z moim udziałem.</w:t>
      </w:r>
    </w:p>
    <w:p w14:paraId="439DBC10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DATA/ PODPIS</w:t>
      </w:r>
    </w:p>
    <w:p w14:paraId="15447FA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RODO</w:t>
      </w:r>
    </w:p>
    <w:p w14:paraId="7FE26C07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poinformowany/a, o tym, że:</w:t>
      </w:r>
    </w:p>
    <w:p w14:paraId="2C574F7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i Gminy Skawina z siedzibą w Urzędzie Miasta i Gminy w Skawinie, 32-050 Skawina, Rynek 1, tel. (12) 277 01 00.</w:t>
      </w:r>
    </w:p>
    <w:p w14:paraId="2C914D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można uzyskać pod adresem poczty elektronicznej iodo@gminaskawina.pl lub pisemnie na adres siedziby Administratora.</w:t>
      </w:r>
    </w:p>
    <w:p w14:paraId="5D56C7D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Pani/Pana dane osobowe będą przetwarzane w celu przeprowadzenie konsultacji społecznych projektu  kryteriów oceny w otwartych konkursach ofert na realizację zadań publicznych realizowanych przez organizacje pozarządowe i podmioty określone w art. 3 ust. 3 ustawy z dnia 24 kwietnia 2003 r. o działalności pożytku publicznego i o wolontariacie w 2025 r.</w:t>
      </w:r>
    </w:p>
    <w:p w14:paraId="653E7B7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przetwarzania Pani/Pana danych osobowych jest wykonanie zadania realizowanego w interesie publicznym.</w:t>
      </w:r>
    </w:p>
    <w:p w14:paraId="2913930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przekazywane tylko podmiotom uprawnionym do ich przetwarzania na podstawie przepisów prawa lub stosownych umów podpisanych z Administratorem i przetwarzających dane osobowe na jego polecenie.</w:t>
      </w:r>
    </w:p>
    <w:p w14:paraId="6EFCEE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okres niezbędny dla realizacji celu tj. przez czas trwania konsultacji oraz wygaśnięcia obowiązkowego okresu archiwizacji dokumentacji, ustalonego zgodnie z obowiązującą w Urzędzie Miasta i Gminy w Skawinie Instrukcją kancelaryjną oraz przepisami o archiwizacji dokumentów.</w:t>
      </w:r>
    </w:p>
    <w:p w14:paraId="786123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W zakresie przewidzianym przepisami prawa posiada Pani/Pan prawo do dostępu do swoich danych osobowych, ich sprostowania, ograniczenia przetwarzania oraz wniesienia sprzeciwu wobec przetwarzania.</w:t>
      </w:r>
    </w:p>
    <w:p w14:paraId="41A3A1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W przypadku uznania, iż przetwarzanie Pani/Pana danych osobowych narusza przepisy RODO, posiada Pani/Pan prawo wniesienia skargi do Prezesa Urzędu Ochrony Danych Osobowych.</w:t>
      </w:r>
    </w:p>
    <w:p w14:paraId="3D70235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Podanie przez Panią/Pana danych osobowych jest dobrowolne, ale niezbędne do udziału w procesie konsultacji społecznych. Niepodanie danych uniemożliwi rozpatrzenie formularza zgłoszeniowego.</w:t>
      </w:r>
    </w:p>
    <w:p w14:paraId="1208EA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ab/>
        <w:t>Pani/Pana dane osobowe nie będą wykorzystywane do zautomatyzowanego podejmowania decyzji, w tym profilowania.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9F9D" w14:textId="77777777" w:rsidR="00A34E64" w:rsidRDefault="00A34E64">
      <w:r>
        <w:separator/>
      </w:r>
    </w:p>
  </w:endnote>
  <w:endnote w:type="continuationSeparator" w:id="0">
    <w:p w14:paraId="0BF4436F" w14:textId="77777777" w:rsidR="00A34E64" w:rsidRDefault="00A3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F1DAE" w14:paraId="11BF4CD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3210FB" w14:textId="77777777" w:rsidR="003F1DAE" w:rsidRDefault="00000000">
          <w:pPr>
            <w:jc w:val="left"/>
            <w:rPr>
              <w:sz w:val="18"/>
            </w:rPr>
          </w:pPr>
          <w:r w:rsidRPr="002E0933">
            <w:rPr>
              <w:sz w:val="18"/>
            </w:rPr>
            <w:t>Id: 0E508ED0-8D18-4480-A4ED-C9006F8A6426.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C21C29" w14:textId="43923929" w:rsidR="003F1D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2BB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F3251F" w14:textId="77777777" w:rsidR="003F1DAE" w:rsidRDefault="003F1D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996C" w14:textId="77777777" w:rsidR="00A34E64" w:rsidRDefault="00A34E64">
      <w:r>
        <w:separator/>
      </w:r>
    </w:p>
  </w:footnote>
  <w:footnote w:type="continuationSeparator" w:id="0">
    <w:p w14:paraId="0D79EA21" w14:textId="77777777" w:rsidR="00A34E64" w:rsidRDefault="00A3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7716"/>
    <w:rsid w:val="002E0933"/>
    <w:rsid w:val="003F1DAE"/>
    <w:rsid w:val="005F2BC4"/>
    <w:rsid w:val="00942BB8"/>
    <w:rsid w:val="00A34E64"/>
    <w:rsid w:val="00A77B3E"/>
    <w:rsid w:val="00AA6918"/>
    <w:rsid w:val="00C4565E"/>
    <w:rsid w:val="00CA2A55"/>
    <w:rsid w:val="00DF5F81"/>
    <w:rsid w:val="00E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45F6E"/>
  <w15:docId w15:val="{A6C89E8D-D4B2-40FC-96CA-E514CB0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285.2025 z dnia 15 października 2025 r.</dc:title>
  <dc:subject>w sprawie przeprowadzenia konsultacji społecznych w^zakresie projektu kryteriów oceny w^otwartych konkursach ofert na realizację zadań publicznych realizowanych przez organizacje pozarządowe i^podmioty określone w^art.^3^ust.^3^ustawy z^dnia 24^kwietnia 2003^r. o^działalności pożytku publicznego 
i^o wolontariacie w^2026^r.</dc:subject>
  <dc:creator>dbal</dc:creator>
  <cp:lastModifiedBy>Dorota Bal</cp:lastModifiedBy>
  <cp:revision>3</cp:revision>
  <dcterms:created xsi:type="dcterms:W3CDTF">2025-10-16T13:13:00Z</dcterms:created>
  <dcterms:modified xsi:type="dcterms:W3CDTF">2025-10-16T13:17:00Z</dcterms:modified>
  <cp:category>Akt prawny</cp:category>
</cp:coreProperties>
</file>