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D128" w14:textId="77777777" w:rsidR="0017483F" w:rsidRPr="0017483F" w:rsidRDefault="0017483F" w:rsidP="00557B64">
      <w:pPr>
        <w:jc w:val="both"/>
        <w:rPr>
          <w:b/>
          <w:bCs/>
          <w:sz w:val="24"/>
          <w:szCs w:val="24"/>
        </w:rPr>
      </w:pPr>
      <w:r w:rsidRPr="0017483F">
        <w:rPr>
          <w:b/>
          <w:bCs/>
          <w:sz w:val="24"/>
          <w:szCs w:val="24"/>
        </w:rPr>
        <w:t>INFORMACJA O PRZETWARZANIU DANYCH OSOBOWYCH</w:t>
      </w:r>
    </w:p>
    <w:p w14:paraId="32A3F1BB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w związku z postępowaniem egzaminacyjnym o nadanie stopnia awansu zawodowego nauczyciela mianowanego</w:t>
      </w:r>
    </w:p>
    <w:p w14:paraId="567D52B2" w14:textId="77777777" w:rsidR="0017483F" w:rsidRPr="0017483F" w:rsidRDefault="0017483F" w:rsidP="00557B64">
      <w:pPr>
        <w:jc w:val="both"/>
      </w:pPr>
      <w:r w:rsidRPr="0017483F"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95/46/WE, zwanego dalej „RODO”, informuję, że:</w:t>
      </w:r>
    </w:p>
    <w:p w14:paraId="20DA669C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1. Administrator danych osobowych</w:t>
      </w:r>
    </w:p>
    <w:p w14:paraId="759F3062" w14:textId="2F51A105" w:rsidR="0017483F" w:rsidRPr="0017483F" w:rsidRDefault="0017483F" w:rsidP="00557B64">
      <w:pPr>
        <w:jc w:val="both"/>
      </w:pPr>
      <w:r w:rsidRPr="0017483F">
        <w:t>Administratorem Pani/Pana danych osobowych jest Burmistrz Miasta i Gminy Skawina z siedzibą w</w:t>
      </w:r>
      <w:r w:rsidR="00557B64">
        <w:t> </w:t>
      </w:r>
      <w:r w:rsidRPr="0017483F">
        <w:t>Urzędzie Miasta i Gminy w Skawinie, ul. Rynek 1, 32-050 Skawina, tel. 12 277 01 00.</w:t>
      </w:r>
    </w:p>
    <w:p w14:paraId="771004E7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2. Inspektor Ochrony Danych</w:t>
      </w:r>
    </w:p>
    <w:p w14:paraId="3C9901F0" w14:textId="77777777" w:rsidR="0017483F" w:rsidRPr="0017483F" w:rsidRDefault="0017483F" w:rsidP="00557B64">
      <w:pPr>
        <w:jc w:val="both"/>
      </w:pPr>
      <w:r w:rsidRPr="0017483F">
        <w:t>W sprawach związanych z ochroną danych osobowych można kontaktować się z Inspektorem Ochrony Danych:</w:t>
      </w:r>
    </w:p>
    <w:p w14:paraId="54EC1CF1" w14:textId="5D5F47C1" w:rsidR="0017483F" w:rsidRPr="0017483F" w:rsidRDefault="0017483F" w:rsidP="00557B64">
      <w:pPr>
        <w:jc w:val="both"/>
      </w:pPr>
      <w:r w:rsidRPr="0017483F">
        <w:t>mailowo:</w:t>
      </w:r>
      <w:r w:rsidR="00557B64">
        <w:t>  </w:t>
      </w:r>
      <w:r w:rsidRPr="0017483F">
        <w:t> </w:t>
      </w:r>
      <w:hyperlink r:id="rId5" w:history="1">
        <w:r w:rsidRPr="0017483F">
          <w:rPr>
            <w:rStyle w:val="Hipercze"/>
          </w:rPr>
          <w:t>iodo@gminaskawina.pl</w:t>
        </w:r>
      </w:hyperlink>
      <w:r w:rsidRPr="0017483F">
        <w:t>,</w:t>
      </w:r>
      <w:r w:rsidR="00557B64">
        <w:t>   </w:t>
      </w:r>
      <w:r w:rsidRPr="0017483F">
        <w:t>telefonicznie:</w:t>
      </w:r>
      <w:r w:rsidR="00557B64">
        <w:t>   </w:t>
      </w:r>
      <w:r w:rsidRPr="0017483F">
        <w:t>606</w:t>
      </w:r>
      <w:r w:rsidR="00557B64">
        <w:t>   </w:t>
      </w:r>
      <w:r w:rsidRPr="0017483F">
        <w:t>487</w:t>
      </w:r>
      <w:r w:rsidR="00557B64">
        <w:t>   </w:t>
      </w:r>
      <w:r w:rsidRPr="0017483F">
        <w:t>587,</w:t>
      </w:r>
      <w:r w:rsidR="00557B64">
        <w:t>   </w:t>
      </w:r>
      <w:r w:rsidRPr="0017483F">
        <w:t>listownie na adres siedziby Administratora z dopiskiem „Inspektor Ochrony Danych”.</w:t>
      </w:r>
    </w:p>
    <w:p w14:paraId="011F31B5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3. Cele przetwarzania danych osobowych</w:t>
      </w:r>
    </w:p>
    <w:p w14:paraId="24C28C4D" w14:textId="77777777" w:rsidR="0017483F" w:rsidRPr="0017483F" w:rsidRDefault="0017483F" w:rsidP="00557B64">
      <w:pPr>
        <w:jc w:val="both"/>
      </w:pPr>
      <w:r w:rsidRPr="0017483F">
        <w:t>Pani/Pana dane osobowe będą przetwarzane w celu:</w:t>
      </w:r>
    </w:p>
    <w:p w14:paraId="568D2B82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przyjęcia i rozpatrzenia wniosku o podjęcie postępowania egzaminacyjnego o nadanie stopnia awansu zawodowego nauczyciela mianowanego;</w:t>
      </w:r>
    </w:p>
    <w:p w14:paraId="00CAEECA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przeprowadzenia postępowania egzaminacyjnego;</w:t>
      </w:r>
    </w:p>
    <w:p w14:paraId="04375B02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powołania i obsługi komisji egzaminacyjnej;</w:t>
      </w:r>
    </w:p>
    <w:p w14:paraId="5AAB01DD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sporządzenia dokumentacji związanej z przebiegiem postępowania;</w:t>
      </w:r>
    </w:p>
    <w:p w14:paraId="6D737214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wydania aktu nadania stopnia awansu zawodowego nauczyciela mianowanego albo podjęcia innych czynności przewidzianych przepisami prawa;</w:t>
      </w:r>
    </w:p>
    <w:p w14:paraId="00EC4E59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realizacji obowiązków sprawozdawczych, ewidencyjnych i archiwizacyjnych;</w:t>
      </w:r>
    </w:p>
    <w:p w14:paraId="04866129" w14:textId="77777777" w:rsidR="0017483F" w:rsidRPr="0017483F" w:rsidRDefault="0017483F" w:rsidP="00557B64">
      <w:pPr>
        <w:numPr>
          <w:ilvl w:val="0"/>
          <w:numId w:val="1"/>
        </w:numPr>
        <w:jc w:val="both"/>
      </w:pPr>
      <w:r w:rsidRPr="0017483F">
        <w:t>realizacji obowiązków związanych z przekazywaniem danych do Systemu Informacji Oświatowej.</w:t>
      </w:r>
    </w:p>
    <w:p w14:paraId="324A178C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4. Podstawa prawna przetwarzania danych osobowych</w:t>
      </w:r>
    </w:p>
    <w:p w14:paraId="5F7616EE" w14:textId="77777777" w:rsidR="0017483F" w:rsidRPr="0017483F" w:rsidRDefault="0017483F" w:rsidP="00557B64">
      <w:pPr>
        <w:jc w:val="both"/>
      </w:pPr>
      <w:r w:rsidRPr="0017483F">
        <w:t>Podstawą prawną przetwarzania Pani/Pana danych osobowych jest:</w:t>
      </w:r>
    </w:p>
    <w:p w14:paraId="505A846F" w14:textId="77777777" w:rsidR="0017483F" w:rsidRPr="0017483F" w:rsidRDefault="0017483F" w:rsidP="00557B64">
      <w:pPr>
        <w:numPr>
          <w:ilvl w:val="0"/>
          <w:numId w:val="2"/>
        </w:numPr>
        <w:jc w:val="both"/>
      </w:pPr>
      <w:r w:rsidRPr="0017483F">
        <w:t>art. 6 ust. 1 lit. c RODO — przetwarzanie jest niezbędne do wypełnienia obowiązku prawnego ciążącego na Administratorze;</w:t>
      </w:r>
    </w:p>
    <w:p w14:paraId="3B9781EC" w14:textId="77777777" w:rsidR="0017483F" w:rsidRPr="0017483F" w:rsidRDefault="0017483F" w:rsidP="00557B64">
      <w:pPr>
        <w:numPr>
          <w:ilvl w:val="0"/>
          <w:numId w:val="2"/>
        </w:numPr>
        <w:jc w:val="both"/>
      </w:pPr>
      <w:r w:rsidRPr="0017483F">
        <w:t>art. 6 ust. 1 lit. e RODO — przetwarzanie jest niezbędne do wykonania zadania realizowanego w interesie publicznym lub w ramach sprawowania władzy publicznej powierzonej Administratorowi;</w:t>
      </w:r>
    </w:p>
    <w:p w14:paraId="3E600E48" w14:textId="77777777" w:rsidR="0017483F" w:rsidRPr="0017483F" w:rsidRDefault="0017483F" w:rsidP="00557B64">
      <w:pPr>
        <w:jc w:val="both"/>
      </w:pPr>
      <w:r w:rsidRPr="0017483F">
        <w:t>w związku z przepisami:</w:t>
      </w:r>
    </w:p>
    <w:p w14:paraId="0610A7F1" w14:textId="77777777" w:rsidR="0017483F" w:rsidRPr="0017483F" w:rsidRDefault="0017483F" w:rsidP="00557B64">
      <w:pPr>
        <w:numPr>
          <w:ilvl w:val="0"/>
          <w:numId w:val="3"/>
        </w:numPr>
        <w:jc w:val="both"/>
      </w:pPr>
      <w:r w:rsidRPr="0017483F">
        <w:t>ustawy z dnia 26 stycznia 1982 r. — Karta Nauczyciela;</w:t>
      </w:r>
    </w:p>
    <w:p w14:paraId="48077C7A" w14:textId="77777777" w:rsidR="0017483F" w:rsidRPr="0017483F" w:rsidRDefault="0017483F" w:rsidP="00557B64">
      <w:pPr>
        <w:numPr>
          <w:ilvl w:val="0"/>
          <w:numId w:val="3"/>
        </w:numPr>
        <w:jc w:val="both"/>
      </w:pPr>
      <w:r w:rsidRPr="0017483F">
        <w:lastRenderedPageBreak/>
        <w:t>rozporządzenia Ministra Edukacji i Nauki z dnia 6 września 2022 r. w sprawie uzyskiwania stopni awansu zawodowego przez nauczycieli;</w:t>
      </w:r>
    </w:p>
    <w:p w14:paraId="623F2970" w14:textId="77777777" w:rsidR="0017483F" w:rsidRPr="0017483F" w:rsidRDefault="0017483F" w:rsidP="00557B64">
      <w:pPr>
        <w:numPr>
          <w:ilvl w:val="0"/>
          <w:numId w:val="3"/>
        </w:numPr>
        <w:jc w:val="both"/>
      </w:pPr>
      <w:r w:rsidRPr="0017483F">
        <w:t>ustawy z dnia 15 kwietnia 2011 r. o systemie informacji oświatowej;</w:t>
      </w:r>
    </w:p>
    <w:p w14:paraId="2C2594B7" w14:textId="77777777" w:rsidR="0017483F" w:rsidRPr="0017483F" w:rsidRDefault="0017483F" w:rsidP="00557B64">
      <w:pPr>
        <w:numPr>
          <w:ilvl w:val="0"/>
          <w:numId w:val="3"/>
        </w:numPr>
        <w:jc w:val="both"/>
      </w:pPr>
      <w:r w:rsidRPr="0017483F">
        <w:t>przepisów dotyczących archiwizacji dokumentacji.</w:t>
      </w:r>
    </w:p>
    <w:p w14:paraId="38C700F4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5. Zakres przetwarzanych danych osobowych</w:t>
      </w:r>
    </w:p>
    <w:p w14:paraId="457C6DA0" w14:textId="77777777" w:rsidR="0017483F" w:rsidRPr="0017483F" w:rsidRDefault="0017483F" w:rsidP="00557B64">
      <w:pPr>
        <w:jc w:val="both"/>
      </w:pPr>
      <w:r w:rsidRPr="0017483F">
        <w:t>W związku z prowadzeniem postępowania egzaminacyjnego o nadanie stopnia awansu zawodowego nauczyciela mianowanego przetwarzane mogą być w szczególności:</w:t>
      </w:r>
    </w:p>
    <w:p w14:paraId="51867CEC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imię i nazwisko;</w:t>
      </w:r>
    </w:p>
    <w:p w14:paraId="2F7355DB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nazwisko rodowe;</w:t>
      </w:r>
    </w:p>
    <w:p w14:paraId="76B19084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data i miejsce urodzenia;</w:t>
      </w:r>
    </w:p>
    <w:p w14:paraId="15020F9E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numer PESEL;</w:t>
      </w:r>
    </w:p>
    <w:p w14:paraId="0B1DD706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adres zamieszkania;</w:t>
      </w:r>
    </w:p>
    <w:p w14:paraId="12CEC49E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numer telefonu i adres e-mail, jeżeli zostały podane;</w:t>
      </w:r>
    </w:p>
    <w:p w14:paraId="2159A729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dotyczące miejsca zatrudnienia;</w:t>
      </w:r>
    </w:p>
    <w:p w14:paraId="076E877F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dotyczące wykształcenia, kwalifikacji zawodowych, przygotowania pedagogicznego oraz przebiegu zatrudnienia;</w:t>
      </w:r>
    </w:p>
    <w:p w14:paraId="3650BE12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wynikające z dokumentacji załączonej do wniosku;</w:t>
      </w:r>
    </w:p>
    <w:p w14:paraId="52989573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dotyczące przebiegu postępowania egzaminacyjnego;</w:t>
      </w:r>
    </w:p>
    <w:p w14:paraId="42AA3F9C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dotyczące rozstrzygnięcia komisji egzaminacyjnej;</w:t>
      </w:r>
    </w:p>
    <w:p w14:paraId="18570D8E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niezbędne do wydania aktu nadania stopnia awansu zawodowego nauczyciela mianowanego;</w:t>
      </w:r>
    </w:p>
    <w:p w14:paraId="5EAFB7CE" w14:textId="77777777" w:rsidR="0017483F" w:rsidRPr="0017483F" w:rsidRDefault="0017483F" w:rsidP="00557B64">
      <w:pPr>
        <w:numPr>
          <w:ilvl w:val="0"/>
          <w:numId w:val="4"/>
        </w:numPr>
        <w:jc w:val="both"/>
      </w:pPr>
      <w:r w:rsidRPr="0017483F">
        <w:t>dane niezbędne do realizacji obowiązków wynikających z ustawy o systemie informacji oświatowej.</w:t>
      </w:r>
    </w:p>
    <w:p w14:paraId="162B5505" w14:textId="77777777" w:rsidR="0017483F" w:rsidRPr="0017483F" w:rsidRDefault="0017483F" w:rsidP="00557B64">
      <w:pPr>
        <w:jc w:val="both"/>
      </w:pPr>
      <w:r w:rsidRPr="0017483F">
        <w:t>Zakres przetwarzanych danych wynika z przepisów prawa, dokumentacji przedłożonej przez osobę ubiegającą się o nadanie stopnia awansu zawodowego nauczyciela mianowanego oraz dokumentacji wytwarzanej w toku postępowania.</w:t>
      </w:r>
    </w:p>
    <w:p w14:paraId="17696BF9" w14:textId="2EDCB568" w:rsidR="0017483F" w:rsidRPr="0017483F" w:rsidRDefault="0017483F" w:rsidP="00557B64">
      <w:pPr>
        <w:jc w:val="both"/>
      </w:pPr>
      <w:r w:rsidRPr="0017483F">
        <w:t>Numer PESEL jest przetwarzany w zakresie niezbędnym do jednoznacznej identyfikacji osoby ubiegającej się o nadanie stopnia awansu zawodowego nauczyciela mianowanego oraz realizacji obowiązków wynikających z ustawy z dnia 15 kwietnia 2011 r. o systemie informacji oświatowej, w tym obowiązków związanych z przekazywaniem danych dotyczących awansu zawodowego nauczyciela do</w:t>
      </w:r>
      <w:r w:rsidR="00EC7BA6">
        <w:t> </w:t>
      </w:r>
      <w:r w:rsidRPr="0017483F">
        <w:t>Systemu Informacji Oświatowej.</w:t>
      </w:r>
    </w:p>
    <w:p w14:paraId="425FEA0D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6. Obowiązek podania danych osobowych</w:t>
      </w:r>
    </w:p>
    <w:p w14:paraId="74A2D035" w14:textId="2BC1E1B2" w:rsidR="0017483F" w:rsidRPr="0017483F" w:rsidRDefault="0017483F" w:rsidP="00557B64">
      <w:pPr>
        <w:jc w:val="both"/>
      </w:pPr>
      <w:r w:rsidRPr="0017483F">
        <w:t>Podanie danych osobowych w zakresie wymaganym przepisami prawa jest niezbędne do</w:t>
      </w:r>
      <w:r w:rsidR="00EC7BA6">
        <w:t> </w:t>
      </w:r>
      <w:r w:rsidRPr="0017483F">
        <w:t>przeprowadzenia postępowania egzaminacyjnego o nadanie stopnia awansu zawodowego nauczyciela mianowanego.</w:t>
      </w:r>
    </w:p>
    <w:p w14:paraId="251A7924" w14:textId="77777777" w:rsidR="0017483F" w:rsidRPr="0017483F" w:rsidRDefault="0017483F" w:rsidP="00557B64">
      <w:pPr>
        <w:jc w:val="both"/>
      </w:pPr>
      <w:r w:rsidRPr="0017483F">
        <w:lastRenderedPageBreak/>
        <w:t>Niepodanie danych wymaganych przepisami prawa może skutkować brakiem możliwości rozpatrzenia wniosku lub przeprowadzenia postępowania.</w:t>
      </w:r>
    </w:p>
    <w:p w14:paraId="03A62589" w14:textId="77777777" w:rsidR="0017483F" w:rsidRPr="0017483F" w:rsidRDefault="0017483F" w:rsidP="00557B64">
      <w:pPr>
        <w:jc w:val="both"/>
      </w:pPr>
      <w:r w:rsidRPr="0017483F">
        <w:t>Podanie numeru telefonu oraz adresu e-mail jest dobrowolne, jednak może ułatwić kontakt w sprawach organizacyjnych związanych z prowadzonym postępowaniem.</w:t>
      </w:r>
    </w:p>
    <w:p w14:paraId="17FAA8E0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7. Odbiorcy danych osobowych</w:t>
      </w:r>
    </w:p>
    <w:p w14:paraId="062D6462" w14:textId="77777777" w:rsidR="0017483F" w:rsidRPr="0017483F" w:rsidRDefault="0017483F" w:rsidP="00557B64">
      <w:pPr>
        <w:jc w:val="both"/>
      </w:pPr>
      <w:r w:rsidRPr="0017483F">
        <w:t>Odbiorcami Pani/Pana danych osobowych mogą być:</w:t>
      </w:r>
    </w:p>
    <w:p w14:paraId="1670B043" w14:textId="77777777" w:rsidR="0017483F" w:rsidRPr="0017483F" w:rsidRDefault="0017483F" w:rsidP="00557B64">
      <w:pPr>
        <w:numPr>
          <w:ilvl w:val="0"/>
          <w:numId w:val="5"/>
        </w:numPr>
        <w:jc w:val="both"/>
      </w:pPr>
      <w:r w:rsidRPr="0017483F">
        <w:t>podmioty uprawnione do uzyskania danych osobowych na podstawie przepisów prawa;</w:t>
      </w:r>
    </w:p>
    <w:p w14:paraId="7C26B7B4" w14:textId="77777777" w:rsidR="0017483F" w:rsidRPr="0017483F" w:rsidRDefault="0017483F" w:rsidP="00557B64">
      <w:pPr>
        <w:numPr>
          <w:ilvl w:val="0"/>
          <w:numId w:val="5"/>
        </w:numPr>
        <w:jc w:val="both"/>
      </w:pPr>
      <w:r w:rsidRPr="0017483F">
        <w:t>członkowie komisji egzaminacyjnej, w zakresie niezbędnym do realizacji zadań komisji;</w:t>
      </w:r>
    </w:p>
    <w:p w14:paraId="74626B86" w14:textId="77777777" w:rsidR="0017483F" w:rsidRPr="0017483F" w:rsidRDefault="0017483F" w:rsidP="00557B64">
      <w:pPr>
        <w:numPr>
          <w:ilvl w:val="0"/>
          <w:numId w:val="5"/>
        </w:numPr>
        <w:jc w:val="both"/>
      </w:pPr>
      <w:r w:rsidRPr="0017483F">
        <w:t>podmioty świadczące na rzecz Administratora usługi informatyczne, pocztowe, prawne, archiwizacyjne lub inne usługi wspierające obsługę postępowania;</w:t>
      </w:r>
    </w:p>
    <w:p w14:paraId="7EC3ECAF" w14:textId="77777777" w:rsidR="0017483F" w:rsidRPr="0017483F" w:rsidRDefault="0017483F" w:rsidP="00557B64">
      <w:pPr>
        <w:numPr>
          <w:ilvl w:val="0"/>
          <w:numId w:val="5"/>
        </w:numPr>
        <w:jc w:val="both"/>
      </w:pPr>
      <w:r w:rsidRPr="0017483F">
        <w:t>podmioty i organy właściwe w zakresie Systemu Informacji Oświatowej.</w:t>
      </w:r>
    </w:p>
    <w:p w14:paraId="3D5C0344" w14:textId="77777777" w:rsidR="0017483F" w:rsidRPr="0017483F" w:rsidRDefault="0017483F" w:rsidP="00557B64">
      <w:pPr>
        <w:jc w:val="both"/>
      </w:pPr>
      <w:r w:rsidRPr="0017483F">
        <w:t>Dane osobowe będą udostępniane wyłącznie w zakresie niezbędnym do realizacji wskazanych celów oraz zgodnie z obowiązującymi przepisami prawa.</w:t>
      </w:r>
    </w:p>
    <w:p w14:paraId="0DF60DC4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8. Okres przechowywania danych osobowych</w:t>
      </w:r>
    </w:p>
    <w:p w14:paraId="337AC550" w14:textId="7162FD86" w:rsidR="0017483F" w:rsidRPr="0017483F" w:rsidRDefault="0017483F" w:rsidP="00557B64">
      <w:pPr>
        <w:jc w:val="both"/>
      </w:pPr>
      <w:r w:rsidRPr="0017483F">
        <w:t>Pani/Pana dane osobowe będą przechowywane przez okres niezbędny do przeprowadzenia postępowania egzaminacyjnego, wydania rozstrzygnięcia oraz realizacji obowiązków wynikających z</w:t>
      </w:r>
      <w:r w:rsidR="00EC7BA6">
        <w:t> </w:t>
      </w:r>
      <w:r w:rsidRPr="0017483F">
        <w:t>przepisów prawa.</w:t>
      </w:r>
    </w:p>
    <w:p w14:paraId="07F04EE1" w14:textId="399647EC" w:rsidR="0017483F" w:rsidRPr="0017483F" w:rsidRDefault="0017483F" w:rsidP="00557B64">
      <w:pPr>
        <w:jc w:val="both"/>
      </w:pPr>
      <w:r w:rsidRPr="0017483F">
        <w:t>Po zakończeniu postępowania dane będą przechowywane przez okres wynikający z przepisów dotyczących archiwizacji dokumentacji, w szczególności przepisów o narodowym zasobie archiwalnym i archiwach, instrukcji kancelaryjnej oraz jednolitego rzeczowego wykazu akt obowiązującego u</w:t>
      </w:r>
      <w:r w:rsidR="00EC7BA6">
        <w:t> </w:t>
      </w:r>
      <w:r w:rsidRPr="0017483F">
        <w:t>Administratora.</w:t>
      </w:r>
    </w:p>
    <w:p w14:paraId="290EC5C9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9. Prawa osoby, której dane dotyczą</w:t>
      </w:r>
    </w:p>
    <w:p w14:paraId="36C684C4" w14:textId="77777777" w:rsidR="0017483F" w:rsidRPr="0017483F" w:rsidRDefault="0017483F" w:rsidP="00557B64">
      <w:pPr>
        <w:jc w:val="both"/>
      </w:pPr>
      <w:r w:rsidRPr="0017483F">
        <w:t>Przysługuje Pani/Panu:</w:t>
      </w:r>
    </w:p>
    <w:p w14:paraId="78E01762" w14:textId="77777777" w:rsidR="0017483F" w:rsidRPr="0017483F" w:rsidRDefault="0017483F" w:rsidP="00557B64">
      <w:pPr>
        <w:numPr>
          <w:ilvl w:val="0"/>
          <w:numId w:val="6"/>
        </w:numPr>
        <w:jc w:val="both"/>
      </w:pPr>
      <w:r w:rsidRPr="0017483F">
        <w:t>prawo dostępu do danych osobowych;</w:t>
      </w:r>
    </w:p>
    <w:p w14:paraId="47EE160B" w14:textId="77777777" w:rsidR="0017483F" w:rsidRPr="0017483F" w:rsidRDefault="0017483F" w:rsidP="00557B64">
      <w:pPr>
        <w:numPr>
          <w:ilvl w:val="0"/>
          <w:numId w:val="6"/>
        </w:numPr>
        <w:jc w:val="both"/>
      </w:pPr>
      <w:r w:rsidRPr="0017483F">
        <w:t>prawo żądania sprostowania danych osobowych;</w:t>
      </w:r>
    </w:p>
    <w:p w14:paraId="13D07F30" w14:textId="77777777" w:rsidR="0017483F" w:rsidRPr="0017483F" w:rsidRDefault="0017483F" w:rsidP="00557B64">
      <w:pPr>
        <w:numPr>
          <w:ilvl w:val="0"/>
          <w:numId w:val="6"/>
        </w:numPr>
        <w:jc w:val="both"/>
      </w:pPr>
      <w:r w:rsidRPr="0017483F">
        <w:t>prawo żądania ograniczenia przetwarzania danych osobowych;</w:t>
      </w:r>
    </w:p>
    <w:p w14:paraId="40AC0A16" w14:textId="77777777" w:rsidR="0017483F" w:rsidRPr="0017483F" w:rsidRDefault="0017483F" w:rsidP="00557B64">
      <w:pPr>
        <w:numPr>
          <w:ilvl w:val="0"/>
          <w:numId w:val="6"/>
        </w:numPr>
        <w:jc w:val="both"/>
      </w:pPr>
      <w:r w:rsidRPr="0017483F">
        <w:t>prawo do usunięcia danych osobowych — w przypadkach przewidzianych przepisami RODO;</w:t>
      </w:r>
    </w:p>
    <w:p w14:paraId="230BC9EE" w14:textId="77777777" w:rsidR="0017483F" w:rsidRPr="0017483F" w:rsidRDefault="0017483F" w:rsidP="00557B64">
      <w:pPr>
        <w:numPr>
          <w:ilvl w:val="0"/>
          <w:numId w:val="6"/>
        </w:numPr>
        <w:jc w:val="both"/>
      </w:pPr>
      <w:r w:rsidRPr="0017483F">
        <w:t>prawo sprzeciwu wobec przetwarzania danych osobowych — w przypadkach przewidzianych przepisami RODO.</w:t>
      </w:r>
    </w:p>
    <w:p w14:paraId="164E846F" w14:textId="77777777" w:rsidR="0017483F" w:rsidRPr="0017483F" w:rsidRDefault="0017483F" w:rsidP="00557B64">
      <w:pPr>
        <w:jc w:val="both"/>
      </w:pPr>
      <w:r w:rsidRPr="0017483F">
        <w:t>Zakres realizacji poszczególnych praw może być ograniczony w przypadkach, gdy przetwarzanie danych wynika z obowiązku prawnego ciążącego na Administratorze lub jest niezbędne do wykonania zadania realizowanego w interesie publicznym albo w ramach sprawowania władzy publicznej powierzonej Administratorowi.</w:t>
      </w:r>
    </w:p>
    <w:p w14:paraId="5D3B490D" w14:textId="77777777" w:rsidR="0017483F" w:rsidRDefault="0017483F" w:rsidP="00557B64">
      <w:pPr>
        <w:jc w:val="both"/>
      </w:pPr>
      <w:r w:rsidRPr="0017483F">
        <w:t>W celu skorzystania z praw należy skontaktować się z Administratorem lub Inspektorem Ochrony Danych.</w:t>
      </w:r>
    </w:p>
    <w:p w14:paraId="47CC00F8" w14:textId="77777777" w:rsidR="00EC7BA6" w:rsidRPr="0017483F" w:rsidRDefault="00EC7BA6" w:rsidP="00557B64">
      <w:pPr>
        <w:jc w:val="both"/>
      </w:pPr>
    </w:p>
    <w:p w14:paraId="466E5070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lastRenderedPageBreak/>
        <w:t>10. Prawo wniesienia skargi</w:t>
      </w:r>
    </w:p>
    <w:p w14:paraId="1110B4ED" w14:textId="77777777" w:rsidR="0017483F" w:rsidRPr="0017483F" w:rsidRDefault="0017483F" w:rsidP="00557B64">
      <w:pPr>
        <w:jc w:val="both"/>
      </w:pPr>
      <w:r w:rsidRPr="0017483F">
        <w:t>W przypadku uznania, że przetwarzanie Pani/Pana danych osobowych narusza przepisy RODO, przysługuje Pani/Panu prawo wniesienia skargi do Prezesa Urzędu Ochrony Danych Osobowych.</w:t>
      </w:r>
    </w:p>
    <w:p w14:paraId="48F9B293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11. Przekazywanie danych poza Europejski Obszar Gospodarczy</w:t>
      </w:r>
    </w:p>
    <w:p w14:paraId="2E44A05F" w14:textId="77777777" w:rsidR="0017483F" w:rsidRPr="0017483F" w:rsidRDefault="0017483F" w:rsidP="00557B64">
      <w:pPr>
        <w:jc w:val="both"/>
      </w:pPr>
      <w:r w:rsidRPr="0017483F">
        <w:t>Pani/Pana dane osobowe nie będą przekazywane do państw trzecich ani organizacji międzynarodowych.</w:t>
      </w:r>
    </w:p>
    <w:p w14:paraId="19C936BA" w14:textId="77777777" w:rsidR="0017483F" w:rsidRPr="0017483F" w:rsidRDefault="0017483F" w:rsidP="00557B64">
      <w:pPr>
        <w:jc w:val="both"/>
        <w:rPr>
          <w:b/>
          <w:bCs/>
        </w:rPr>
      </w:pPr>
      <w:r w:rsidRPr="0017483F">
        <w:t>12. Zautomatyzowane podejmowanie decyzji i profilowanie</w:t>
      </w:r>
    </w:p>
    <w:p w14:paraId="57454BB8" w14:textId="63AEFCDB" w:rsidR="0017483F" w:rsidRPr="0017483F" w:rsidRDefault="0017483F" w:rsidP="00557B64">
      <w:pPr>
        <w:jc w:val="both"/>
      </w:pPr>
      <w:r w:rsidRPr="0017483F">
        <w:t>Pani/Pana dane osobowe nie będą wykorzystywane do zautomatyzowanego podejmowania decyzji, w</w:t>
      </w:r>
      <w:r w:rsidR="00EC7BA6">
        <w:t> </w:t>
      </w:r>
      <w:r w:rsidRPr="0017483F">
        <w:t>tym profilowania.</w:t>
      </w:r>
    </w:p>
    <w:p w14:paraId="1876BCFE" w14:textId="77777777" w:rsidR="0017483F" w:rsidRPr="0017483F" w:rsidRDefault="00000000" w:rsidP="00557B64">
      <w:pPr>
        <w:jc w:val="both"/>
      </w:pPr>
      <w:r>
        <w:pict w14:anchorId="561F6E0A">
          <v:rect id="_x0000_i1025" style="width:470.3pt;height:1.5pt" o:hralign="center" o:hrstd="t" o:hr="t" fillcolor="#a0a0a0" stroked="f"/>
        </w:pict>
      </w:r>
    </w:p>
    <w:p w14:paraId="1E3D2C60" w14:textId="77777777" w:rsidR="0017483F" w:rsidRPr="00EC7BA6" w:rsidRDefault="0017483F" w:rsidP="00557B64">
      <w:pPr>
        <w:jc w:val="both"/>
        <w:rPr>
          <w:b/>
          <w:bCs/>
          <w:sz w:val="24"/>
          <w:szCs w:val="24"/>
        </w:rPr>
      </w:pPr>
      <w:r w:rsidRPr="00EC7BA6">
        <w:rPr>
          <w:b/>
          <w:bCs/>
          <w:sz w:val="24"/>
          <w:szCs w:val="24"/>
        </w:rPr>
        <w:t>OŚWIADCZENIE</w:t>
      </w:r>
    </w:p>
    <w:p w14:paraId="2BDC1905" w14:textId="545B517A" w:rsidR="0017483F" w:rsidRDefault="0017483F" w:rsidP="00557B64">
      <w:pPr>
        <w:jc w:val="both"/>
      </w:pPr>
      <w:r w:rsidRPr="0017483F">
        <w:t>Oświadczam, że zapoznałam/em się z informacją o przetwarzaniu danych osobowych w związku z</w:t>
      </w:r>
      <w:r w:rsidR="00EC7BA6">
        <w:t> </w:t>
      </w:r>
      <w:r w:rsidRPr="0017483F">
        <w:t>prowadzeniem postępowania egzaminacyjnego o nadanie stopnia awansu zawodowego nauczyciela mianowanego.</w:t>
      </w:r>
    </w:p>
    <w:p w14:paraId="2A1EC75F" w14:textId="77777777" w:rsidR="00EC7BA6" w:rsidRPr="0017483F" w:rsidRDefault="00EC7BA6" w:rsidP="00557B64">
      <w:pPr>
        <w:jc w:val="both"/>
      </w:pPr>
    </w:p>
    <w:p w14:paraId="35B8ACDC" w14:textId="77777777" w:rsidR="0017483F" w:rsidRDefault="0017483F" w:rsidP="00557B64">
      <w:pPr>
        <w:jc w:val="both"/>
      </w:pPr>
      <w:r w:rsidRPr="0017483F">
        <w:t>...............................................................</w:t>
      </w:r>
      <w:r w:rsidRPr="0017483F">
        <w:br/>
        <w:t>data i podpis</w:t>
      </w:r>
    </w:p>
    <w:p w14:paraId="201F0DD4" w14:textId="77777777" w:rsidR="00EC7BA6" w:rsidRDefault="00EC7BA6" w:rsidP="00557B64">
      <w:pPr>
        <w:jc w:val="both"/>
      </w:pPr>
    </w:p>
    <w:p w14:paraId="08CC37D0" w14:textId="753C29DE" w:rsidR="0017483F" w:rsidRPr="0017483F" w:rsidRDefault="00000000" w:rsidP="00557B64">
      <w:pPr>
        <w:jc w:val="both"/>
      </w:pPr>
      <w:r>
        <w:pict w14:anchorId="0ECD5BEA">
          <v:rect id="_x0000_i1026" style="width:470.3pt;height:1.5pt" o:hralign="center" o:hrstd="t" o:hr="t" fillcolor="#a0a0a0" stroked="f"/>
        </w:pict>
      </w:r>
    </w:p>
    <w:p w14:paraId="1D85C968" w14:textId="77777777" w:rsidR="0017483F" w:rsidRPr="00EC7BA6" w:rsidRDefault="0017483F" w:rsidP="00557B64">
      <w:pPr>
        <w:jc w:val="both"/>
        <w:rPr>
          <w:b/>
          <w:bCs/>
          <w:sz w:val="24"/>
          <w:szCs w:val="24"/>
        </w:rPr>
      </w:pPr>
      <w:r w:rsidRPr="00EC7BA6">
        <w:rPr>
          <w:b/>
          <w:bCs/>
          <w:sz w:val="24"/>
          <w:szCs w:val="24"/>
        </w:rPr>
        <w:t>DOBROWOLNA ZGODA NA KONTAKT TELEFONICZNY LUB ELEKTRONICZNY</w:t>
      </w:r>
    </w:p>
    <w:p w14:paraId="308C6004" w14:textId="3AA7A08B" w:rsidR="0017483F" w:rsidRPr="0017483F" w:rsidRDefault="0017483F" w:rsidP="00557B64">
      <w:pPr>
        <w:jc w:val="both"/>
      </w:pPr>
      <w:r w:rsidRPr="0017483F">
        <w:t xml:space="preserve">Wyrażam dobrowolną zgodę na wykorzystanie podanego przeze mnie numeru telefonu oraz adresu </w:t>
      </w:r>
      <w:r w:rsidR="00EC7BA6">
        <w:t>    </w:t>
      </w:r>
      <w:r w:rsidRPr="0017483F">
        <w:t>e-mail w celu kontaktu w sprawach organizacyjnych związanych z prowadzonym postępowaniem egzaminacyjnym o nadanie stopnia awansu zawodowego nauczyciela mianowanego.</w:t>
      </w:r>
    </w:p>
    <w:p w14:paraId="144C4D00" w14:textId="243FD26B" w:rsidR="0017483F" w:rsidRDefault="0017483F" w:rsidP="00557B64">
      <w:pPr>
        <w:jc w:val="both"/>
      </w:pPr>
      <w:r w:rsidRPr="0017483F">
        <w:t>Zostałam/em poinformowana/y, że zgodę mogę wycofać w dowolnym momencie, bez wpływu na</w:t>
      </w:r>
      <w:r w:rsidR="00EC7BA6">
        <w:t> </w:t>
      </w:r>
      <w:r w:rsidRPr="0017483F">
        <w:t>zgodność z prawem wykorzystania danych kontaktowych przed jej wycofaniem.</w:t>
      </w:r>
    </w:p>
    <w:p w14:paraId="45FF3B7F" w14:textId="77777777" w:rsidR="00EC7BA6" w:rsidRPr="0017483F" w:rsidRDefault="00EC7BA6" w:rsidP="00557B64">
      <w:pPr>
        <w:jc w:val="both"/>
      </w:pPr>
    </w:p>
    <w:p w14:paraId="4E32C0C8" w14:textId="77777777" w:rsidR="0017483F" w:rsidRPr="0017483F" w:rsidRDefault="0017483F" w:rsidP="00F2662E">
      <w:pPr>
        <w:spacing w:line="240" w:lineRule="auto"/>
        <w:jc w:val="both"/>
      </w:pPr>
      <w:r w:rsidRPr="0017483F">
        <w:t>...............................................................</w:t>
      </w:r>
    </w:p>
    <w:p w14:paraId="0C1A92F3" w14:textId="77777777" w:rsidR="0017483F" w:rsidRPr="0017483F" w:rsidRDefault="0017483F" w:rsidP="00F2662E">
      <w:pPr>
        <w:spacing w:line="240" w:lineRule="auto"/>
        <w:jc w:val="both"/>
      </w:pPr>
      <w:r w:rsidRPr="0017483F">
        <w:t>data i podpis</w:t>
      </w:r>
    </w:p>
    <w:p w14:paraId="066F3433" w14:textId="77777777" w:rsidR="00703A8E" w:rsidRDefault="00703A8E" w:rsidP="00557B64">
      <w:pPr>
        <w:jc w:val="both"/>
      </w:pPr>
    </w:p>
    <w:sectPr w:rsidR="0070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7B21"/>
    <w:multiLevelType w:val="multilevel"/>
    <w:tmpl w:val="D5C8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84E87"/>
    <w:multiLevelType w:val="multilevel"/>
    <w:tmpl w:val="B606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44726"/>
    <w:multiLevelType w:val="multilevel"/>
    <w:tmpl w:val="8470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E04B7"/>
    <w:multiLevelType w:val="multilevel"/>
    <w:tmpl w:val="FA02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5764A7"/>
    <w:multiLevelType w:val="multilevel"/>
    <w:tmpl w:val="328C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16022"/>
    <w:multiLevelType w:val="multilevel"/>
    <w:tmpl w:val="8E12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032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42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184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691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56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436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53"/>
    <w:rsid w:val="0005112A"/>
    <w:rsid w:val="0017483F"/>
    <w:rsid w:val="00316753"/>
    <w:rsid w:val="00557B64"/>
    <w:rsid w:val="00615F45"/>
    <w:rsid w:val="00703A8E"/>
    <w:rsid w:val="008C0BAE"/>
    <w:rsid w:val="00AE04E8"/>
    <w:rsid w:val="00CE2239"/>
    <w:rsid w:val="00D476BE"/>
    <w:rsid w:val="00EC7BA6"/>
    <w:rsid w:val="00F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46BD"/>
  <w15:chartTrackingRefBased/>
  <w15:docId w15:val="{9097B3B6-EFDA-40A0-8F49-9161097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7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7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7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7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7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48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skaw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1099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Ciernia</dc:creator>
  <cp:keywords/>
  <dc:description/>
  <cp:lastModifiedBy>Anna Ciernia</cp:lastModifiedBy>
  <cp:revision>6</cp:revision>
  <dcterms:created xsi:type="dcterms:W3CDTF">2026-05-25T08:41:00Z</dcterms:created>
  <dcterms:modified xsi:type="dcterms:W3CDTF">2026-05-25T13:18:00Z</dcterms:modified>
</cp:coreProperties>
</file>