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13D8" w14:textId="275F974E" w:rsidR="00752BE4" w:rsidRDefault="00752BE4" w:rsidP="00752BE4">
      <w:pPr>
        <w:spacing w:before="100" w:beforeAutospacing="1" w:after="100" w:afterAutospacing="1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12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2023-</w:t>
      </w:r>
      <w:r w:rsidR="00E6762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12</w:t>
      </w:r>
      <w:r w:rsidRPr="00512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</w:t>
      </w:r>
      <w:r w:rsidR="00C758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</w:t>
      </w:r>
    </w:p>
    <w:p w14:paraId="51DD29E9" w14:textId="7B56F219" w:rsidR="00512232" w:rsidRPr="00361256" w:rsidRDefault="00512232" w:rsidP="00361256">
      <w:pPr>
        <w:spacing w:before="100" w:beforeAutospacing="1" w:after="100" w:afterAutospacing="1"/>
        <w:ind w:left="0" w:firstLine="0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361256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l-PL"/>
          <w14:ligatures w14:val="none"/>
        </w:rPr>
        <w:t>Informacj</w:t>
      </w:r>
      <w:r w:rsidR="00361256" w:rsidRPr="00361256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l-PL"/>
          <w14:ligatures w14:val="none"/>
        </w:rPr>
        <w:t>a o</w:t>
      </w:r>
      <w:r w:rsidRPr="00361256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l-PL"/>
          <w14:ligatures w14:val="none"/>
        </w:rPr>
        <w:t xml:space="preserve"> wybor</w:t>
      </w:r>
      <w:r w:rsidR="00361256" w:rsidRPr="00361256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l-PL"/>
          <w14:ligatures w14:val="none"/>
        </w:rPr>
        <w:t>ach</w:t>
      </w:r>
      <w:r w:rsidRPr="00361256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l-PL"/>
          <w14:ligatures w14:val="none"/>
        </w:rPr>
        <w:t xml:space="preserve"> </w:t>
      </w:r>
      <w:r w:rsidR="008A424A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l-PL"/>
          <w14:ligatures w14:val="none"/>
        </w:rPr>
        <w:t xml:space="preserve">uzupełniających </w:t>
      </w:r>
      <w:r w:rsidRPr="00361256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l-PL"/>
          <w14:ligatures w14:val="none"/>
        </w:rPr>
        <w:t>ławników na kadencję 2024-2027</w:t>
      </w:r>
    </w:p>
    <w:p w14:paraId="138487A0" w14:textId="77777777" w:rsidR="00361256" w:rsidRPr="00361256" w:rsidRDefault="00361256" w:rsidP="00361256">
      <w:pPr>
        <w:spacing w:before="100" w:beforeAutospacing="1" w:after="100" w:afterAutospacing="1"/>
        <w:ind w:left="0" w:firstLine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6125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Informacja</w:t>
      </w:r>
    </w:p>
    <w:p w14:paraId="5889E001" w14:textId="7583F90B" w:rsidR="00361256" w:rsidRDefault="00361256" w:rsidP="00361256">
      <w:pPr>
        <w:spacing w:before="100" w:beforeAutospacing="1" w:after="100" w:afterAutospacing="1"/>
        <w:ind w:left="0" w:firstLine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6125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Burmistrza Miasta i Gminy Skawina</w:t>
      </w:r>
    </w:p>
    <w:p w14:paraId="5E3E5214" w14:textId="6C54E490" w:rsidR="00361256" w:rsidRDefault="00361256" w:rsidP="00361256">
      <w:pPr>
        <w:spacing w:before="100" w:beforeAutospacing="1" w:after="100" w:afterAutospacing="1"/>
        <w:ind w:left="0" w:firstLine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 przystąpieniu do wyborów ławników do sądów powszechnych</w:t>
      </w:r>
    </w:p>
    <w:p w14:paraId="7FDA302D" w14:textId="6423EB26" w:rsidR="00FF27BC" w:rsidRPr="00FF27BC" w:rsidRDefault="00361256" w:rsidP="00C75813">
      <w:pPr>
        <w:spacing w:before="100" w:beforeAutospacing="1" w:after="100" w:afterAutospacing="1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125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Burmistrz Miasta i Gminy Skawin</w:t>
      </w:r>
      <w:r w:rsidR="001E16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36125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informuje, że przystępuje się do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wybor</w:t>
      </w:r>
      <w:r w:rsidR="00C758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 uzupełniających</w:t>
      </w:r>
      <w:r w:rsidR="000B409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ławnik</w:t>
      </w:r>
      <w:r w:rsidR="00624C6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sądow</w:t>
      </w:r>
      <w:r w:rsidR="00624C6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ego</w:t>
      </w:r>
      <w:r w:rsidR="00C758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F27B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Sądu Rejonowego w Wieliczce</w:t>
      </w:r>
      <w:r w:rsidR="000B409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B409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kadencję od 2024 r. do 2027 r.</w:t>
      </w:r>
      <w:r w:rsidR="000B409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liczbie</w:t>
      </w:r>
      <w:r w:rsidR="00FF27B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1</w:t>
      </w:r>
      <w:r w:rsidR="000B409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ł</w:t>
      </w:r>
      <w:r w:rsidR="00FF27B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awnik</w:t>
      </w:r>
      <w:r w:rsidR="00C758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0B409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2557081" w14:textId="77777777" w:rsidR="006F63FE" w:rsidRPr="00940BDC" w:rsidRDefault="006F63FE" w:rsidP="00FE3469">
      <w:pPr>
        <w:spacing w:before="100" w:beforeAutospacing="1" w:after="100" w:afterAutospacing="1"/>
        <w:ind w:left="0"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40BD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Podstawa prawna:</w:t>
      </w:r>
    </w:p>
    <w:p w14:paraId="0FCA5E0C" w14:textId="0131B1A4" w:rsidR="00512232" w:rsidRPr="00940BDC" w:rsidRDefault="00512232" w:rsidP="00FE3469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Ustaw</w:t>
      </w:r>
      <w:r w:rsidR="006F63FE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z dnia 27 lipca 2001 r.</w:t>
      </w:r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 Prawo o ustroju sądów powszechnych </w:t>
      </w:r>
      <w:bookmarkStart w:id="0" w:name="_Hlk136430037"/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FE34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FE34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Dz. U. </w:t>
      </w:r>
      <w:r w:rsidR="00A81FC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</w:t>
      </w:r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202</w:t>
      </w:r>
      <w:r w:rsidR="006F63FE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poz. 21</w:t>
      </w:r>
      <w:r w:rsidR="006F63FE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F63FE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="006F63FE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6F63FE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zm.</w:t>
      </w:r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bookmarkEnd w:id="0"/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13016666" w14:textId="7D76E902" w:rsidR="006F63FE" w:rsidRDefault="006F63FE" w:rsidP="00FE3469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Rozporządzenie Ministra Sprawiedliwości z dnia 9 czer</w:t>
      </w:r>
      <w:r w:rsidR="00323A3B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wca 2011 r. w sprawie sposobu postępowania z dokumentami złożonymi radom gmin przy zgłaszaniu kandydatów na ławników oraz wzoru karty zgłosze</w:t>
      </w:r>
      <w:r w:rsidR="00B97060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nia (Dz. U.</w:t>
      </w:r>
      <w:r w:rsidR="00A81FC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</w:t>
      </w:r>
      <w:r w:rsidR="00B97060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B642F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2011 Nr 121, poz. 639</w:t>
      </w:r>
      <w:r w:rsidR="00B97060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="00940BDC" w:rsidRP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0CB7C24" w14:textId="26A799A7" w:rsidR="00940BDC" w:rsidRDefault="00C75813" w:rsidP="00FE3469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</w:t>
      </w:r>
      <w:r w:rsidR="00940B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ermin zgłaszania kandydatów upływa </w:t>
      </w:r>
      <w:r w:rsidR="008A424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15</w:t>
      </w:r>
      <w:r w:rsidR="00940BDC" w:rsidRPr="00940BD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A424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stycznia</w:t>
      </w:r>
      <w:r w:rsidR="00940BDC" w:rsidRPr="00940BD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8A424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940BDC" w:rsidRPr="00940BD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A7E30B5" w14:textId="1E74AF5E" w:rsidR="00512232" w:rsidRPr="00512232" w:rsidRDefault="00512232" w:rsidP="00FE3469">
      <w:pPr>
        <w:spacing w:before="100" w:beforeAutospacing="1" w:after="100" w:afterAutospacing="1"/>
        <w:ind w:left="0" w:firstLine="0"/>
        <w:outlineLvl w:val="4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122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Wymagania na stanowisku ławnika </w:t>
      </w:r>
    </w:p>
    <w:p w14:paraId="661F5E0D" w14:textId="77777777" w:rsidR="00512232" w:rsidRPr="00512232" w:rsidRDefault="00512232" w:rsidP="00FE3469">
      <w:pPr>
        <w:spacing w:before="100" w:beforeAutospacing="1" w:after="100" w:afterAutospacing="1"/>
        <w:ind w:left="0" w:firstLine="0"/>
        <w:outlineLvl w:val="5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122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Ławnikiem </w:t>
      </w:r>
      <w:r w:rsidRPr="00F075C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może być</w:t>
      </w:r>
      <w:r w:rsidRPr="005122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wybrany ten, kto:</w:t>
      </w:r>
    </w:p>
    <w:p w14:paraId="5C6811CE" w14:textId="22C635D1" w:rsidR="00512232" w:rsidRPr="00540B6C" w:rsidRDefault="00512232" w:rsidP="00FE3469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posiada obywatelstwo polskie i korzysta z pełni praw cywilnych </w:t>
      </w:r>
      <w:r w:rsidR="00A81FCE"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r w:rsidR="00A81FC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obywatelskich;</w:t>
      </w:r>
    </w:p>
    <w:p w14:paraId="1F7FFA0F" w14:textId="77777777" w:rsidR="00512232" w:rsidRPr="00540B6C" w:rsidRDefault="00512232" w:rsidP="00FE3469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nieskazitelnego charakteru;</w:t>
      </w:r>
    </w:p>
    <w:p w14:paraId="0BA8CC59" w14:textId="77777777" w:rsidR="00512232" w:rsidRPr="00540B6C" w:rsidRDefault="00512232" w:rsidP="00FE3469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ukończył 30 lat;</w:t>
      </w:r>
    </w:p>
    <w:p w14:paraId="65B41CF7" w14:textId="77777777" w:rsidR="00512232" w:rsidRPr="00540B6C" w:rsidRDefault="00512232" w:rsidP="00FE3469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zatrudniony, prowadzi działalność gospodarczą lub mieszka w miejscu kandydowania co najmniej od roku;</w:t>
      </w:r>
    </w:p>
    <w:p w14:paraId="49C81722" w14:textId="77777777" w:rsidR="00512232" w:rsidRPr="00540B6C" w:rsidRDefault="00512232" w:rsidP="00FE3469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przekroczył 70 lat;</w:t>
      </w:r>
    </w:p>
    <w:p w14:paraId="1C2C404E" w14:textId="77777777" w:rsidR="00512232" w:rsidRPr="00540B6C" w:rsidRDefault="00512232" w:rsidP="00FE3469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zdolny, ze względu na stan zdrowia, do pełnienia obowiązków ławnika;</w:t>
      </w:r>
    </w:p>
    <w:p w14:paraId="68ABB8B7" w14:textId="77777777" w:rsidR="00512232" w:rsidRPr="00540B6C" w:rsidRDefault="00512232" w:rsidP="00FE3469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posiada co najmniej wykształcenie średnie lub średnie branżowe.</w:t>
      </w:r>
    </w:p>
    <w:p w14:paraId="1EDA3028" w14:textId="77777777" w:rsidR="00512232" w:rsidRPr="00512232" w:rsidRDefault="00512232" w:rsidP="00FE3469">
      <w:pPr>
        <w:spacing w:before="100" w:beforeAutospacing="1" w:after="100" w:afterAutospacing="1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12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orzekania w sprawach z zakresu prawa pracy ławnikiem powinna być wybrana osoba wykazująca</w:t>
      </w:r>
      <w:r w:rsidRPr="005122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szczególną znajomość spraw pracowniczych.</w:t>
      </w:r>
    </w:p>
    <w:p w14:paraId="337622AF" w14:textId="290B68A5" w:rsidR="00512232" w:rsidRPr="00512232" w:rsidRDefault="00512232" w:rsidP="00FE3469">
      <w:pPr>
        <w:spacing w:before="100" w:beforeAutospacing="1" w:after="100" w:afterAutospacing="1"/>
        <w:ind w:left="0" w:firstLine="0"/>
        <w:outlineLvl w:val="5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122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Ławnikami </w:t>
      </w:r>
      <w:r w:rsidRPr="00F075C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nie mogą</w:t>
      </w:r>
      <w:r w:rsidRPr="005122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być :</w:t>
      </w:r>
    </w:p>
    <w:p w14:paraId="561D573C" w14:textId="77777777" w:rsidR="00512232" w:rsidRPr="00540B6C" w:rsidRDefault="00512232" w:rsidP="00FE3469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osoby zatrudnione w sądach powszechnych i innych sądach oraz w prokuraturze;</w:t>
      </w:r>
    </w:p>
    <w:p w14:paraId="3EA87376" w14:textId="77777777" w:rsidR="00512232" w:rsidRPr="00540B6C" w:rsidRDefault="00512232" w:rsidP="00FE3469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osoby wchodzące w skład organów, od których orzeczenia można żądać skierowania sprawy na drogę postępowania sądowego;</w:t>
      </w:r>
    </w:p>
    <w:p w14:paraId="5F624776" w14:textId="77777777" w:rsidR="00512232" w:rsidRPr="00540B6C" w:rsidRDefault="00512232" w:rsidP="00FE3469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funkcjonariusze Policji oraz inne osoby zajmujące stanowiska związane ze ściganiem przestępstw i wykroczeń;</w:t>
      </w:r>
    </w:p>
    <w:p w14:paraId="585C72A7" w14:textId="77777777" w:rsidR="00512232" w:rsidRPr="00540B6C" w:rsidRDefault="00512232" w:rsidP="00FE3469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adwokaci i aplikanci adwokaccy;</w:t>
      </w:r>
    </w:p>
    <w:p w14:paraId="6DA74303" w14:textId="77777777" w:rsidR="00512232" w:rsidRPr="00540B6C" w:rsidRDefault="00512232" w:rsidP="00FE3469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radcy prawni i aplikanci radcowscy;</w:t>
      </w:r>
    </w:p>
    <w:p w14:paraId="44C2BBD5" w14:textId="77777777" w:rsidR="00512232" w:rsidRPr="00540B6C" w:rsidRDefault="00512232" w:rsidP="00FE3469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duchowni;</w:t>
      </w:r>
    </w:p>
    <w:p w14:paraId="7DACAA06" w14:textId="77777777" w:rsidR="00512232" w:rsidRPr="00540B6C" w:rsidRDefault="00512232" w:rsidP="00FE3469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żołnierze w czynnej służbie wojskowej;</w:t>
      </w:r>
    </w:p>
    <w:p w14:paraId="6403AB9A" w14:textId="77777777" w:rsidR="00512232" w:rsidRPr="00540B6C" w:rsidRDefault="00512232" w:rsidP="00FE3469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funkcjonariusze Służby Więziennej;</w:t>
      </w:r>
    </w:p>
    <w:p w14:paraId="7BDB23DC" w14:textId="77777777" w:rsidR="00512232" w:rsidRPr="00540B6C" w:rsidRDefault="00512232" w:rsidP="00FE3469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0B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radni gminy, powiatu i województwa.</w:t>
      </w:r>
    </w:p>
    <w:p w14:paraId="20FBA4DC" w14:textId="4834E6C7" w:rsidR="00512232" w:rsidRPr="00752BE4" w:rsidRDefault="00512232" w:rsidP="00752BE4">
      <w:pPr>
        <w:spacing w:before="100" w:beforeAutospacing="1" w:after="100" w:afterAutospacing="1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2B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można być ławnikiem jednocześnie w więcej niż jednym sądzie.</w:t>
      </w:r>
    </w:p>
    <w:p w14:paraId="3ABE5599" w14:textId="0CA12990" w:rsidR="000F32D2" w:rsidRPr="0070198A" w:rsidRDefault="000F32D2" w:rsidP="00752BE4">
      <w:pPr>
        <w:spacing w:before="100" w:beforeAutospacing="1" w:after="100" w:afterAutospacing="1"/>
        <w:ind w:left="0" w:firstLine="0"/>
        <w:outlineLvl w:val="4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019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Kandydatów na ławników mogą zgłaszać radzie gminy:</w:t>
      </w:r>
    </w:p>
    <w:p w14:paraId="6A10D0AF" w14:textId="00979B52" w:rsidR="000F32D2" w:rsidRPr="000F32D2" w:rsidRDefault="000F32D2" w:rsidP="00FE3469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32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prezesi właściwych sądów;</w:t>
      </w:r>
    </w:p>
    <w:p w14:paraId="27B8761A" w14:textId="732F0074" w:rsidR="000F32D2" w:rsidRPr="000F32D2" w:rsidRDefault="000F32D2" w:rsidP="00FE3469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32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stowarzyszenia, inne organizacje społeczne i zawodowe, zarejestrowane na podstawie przepisów prawa (z wyłączeniem partii politycznych);</w:t>
      </w:r>
    </w:p>
    <w:p w14:paraId="35A3201F" w14:textId="51306591" w:rsidR="000F32D2" w:rsidRDefault="000F32D2" w:rsidP="00FE3469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32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co najmniej 50 (pięćdziesięciu) obywateli mających czynne prawo wyborcze, zamieszkujących stale na terenie gminy dokonującej wyboru.</w:t>
      </w:r>
    </w:p>
    <w:p w14:paraId="67F677EB" w14:textId="5BDAECA8" w:rsidR="000F32D2" w:rsidRDefault="000F32D2" w:rsidP="0075424D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zgłoszenia kandydata na ławnika dokonanego na karcie zgłoszenia dołącza się dokumenty opatrzone datą i wystawione nie wcześniej niż 30 dni przed dniem złożenia zgłoszenia:</w:t>
      </w:r>
    </w:p>
    <w:p w14:paraId="66E0430D" w14:textId="04FDEDA0" w:rsidR="000F32D2" w:rsidRDefault="000F32D2" w:rsidP="00FE3469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informację z Krajowego Rejestru Karnego </w:t>
      </w:r>
      <w:r w:rsidR="002B1B5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dotyczącą zgłaszanej osoby;</w:t>
      </w:r>
    </w:p>
    <w:p w14:paraId="21851C36" w14:textId="34028444" w:rsidR="002B1B52" w:rsidRDefault="002B1B52" w:rsidP="00FE3469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oświadczenie kandydata, że nie jest prowadzone przeciwko niemu postępowanie o przestępstwo ścigane z oskarżenia publicznego lub przestępstwo skarbowe;</w:t>
      </w:r>
    </w:p>
    <w:p w14:paraId="6575BD65" w14:textId="77777777" w:rsidR="002B1B52" w:rsidRPr="00512232" w:rsidRDefault="002B1B52" w:rsidP="00FE3469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12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oświadczenie kandydata, że nie jest lub nie był pozbawiony władzy rodzicielskiej, a także, że władza rodzicielska nie została mu ograniczona ani zawieszona,</w:t>
      </w:r>
    </w:p>
    <w:p w14:paraId="70EFC572" w14:textId="77777777" w:rsidR="002B1B52" w:rsidRPr="00512232" w:rsidRDefault="002B1B52" w:rsidP="00FE3469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12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zaświadczenie lekarskie o stanie zdrowia kandydata, wystawione przez lekarza podstawowej opieki zdrowotnej, stwierdzające brak przeciwwskazań do wykonywania funkcji ławnika,</w:t>
      </w:r>
    </w:p>
    <w:p w14:paraId="3976ACFC" w14:textId="30864047" w:rsidR="002B1B52" w:rsidRPr="00512232" w:rsidRDefault="002B1B52" w:rsidP="00FE3469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12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dwa zdjęcia zgodne z wymogami stosowanymi przy składaniu wniosku </w:t>
      </w:r>
      <w:r w:rsidR="00261B6E" w:rsidRPr="00512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261B6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512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wydanie dowodu osobistego.</w:t>
      </w:r>
    </w:p>
    <w:p w14:paraId="78F30087" w14:textId="5DD3D93C" w:rsidR="00396D62" w:rsidRDefault="00396D62" w:rsidP="003F1205">
      <w:pPr>
        <w:spacing w:before="100" w:beforeAutospacing="1" w:after="100" w:afterAutospacing="1"/>
        <w:ind w:left="0" w:firstLine="0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96D6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zgłoszenia kandydata na ławnika dokonanego na karcie zgłoszenia </w:t>
      </w:r>
      <w:r w:rsidRPr="00396D62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przez stowarzyszenie</w:t>
      </w:r>
      <w:r w:rsidRPr="00396D6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inną organizację społeczną lub zawodową, zarejestrowaną na podstawie przepisów prawa, dołącza się również aktualny odpis z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122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Krajowego Rejestru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Sądowego albo odpis lub zaświadczenie potwierdzające wpis do innego właściwego rejestru lub ewidencji dotyczące tej organizacji –</w:t>
      </w:r>
      <w:r w:rsidR="00757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3F12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 dokumenty powinny być opatrzone datą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wcześniej</w:t>
      </w:r>
      <w:r w:rsidR="003F12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niż trzy miesiące przed dniem zgłoszenia.</w:t>
      </w:r>
    </w:p>
    <w:p w14:paraId="7E7DBB92" w14:textId="6ACADF80" w:rsidR="00396D62" w:rsidRDefault="00396D62" w:rsidP="00FE3469">
      <w:pPr>
        <w:spacing w:before="100" w:beforeAutospacing="1" w:after="100" w:afterAutospacing="1"/>
        <w:ind w:left="0" w:firstLine="0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zgłoszenia kandydata na  ławnika dokonanego na karcie zgłoszenia </w:t>
      </w:r>
      <w:r w:rsidRPr="00396D62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przez obywateli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dołącza się listę osób zawierającą:</w:t>
      </w:r>
    </w:p>
    <w:p w14:paraId="629E6DC2" w14:textId="616BF4D6" w:rsidR="00396D62" w:rsidRDefault="003466B4" w:rsidP="00FE3469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(imiona), nazwisko;</w:t>
      </w:r>
    </w:p>
    <w:p w14:paraId="6619EC50" w14:textId="2CCEA786" w:rsidR="003466B4" w:rsidRDefault="003466B4" w:rsidP="00FE3469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ewidencyjny PESEL;</w:t>
      </w:r>
    </w:p>
    <w:p w14:paraId="2F177619" w14:textId="28EA799E" w:rsidR="003466B4" w:rsidRDefault="003466B4" w:rsidP="00FE3469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stałego zamieszkania;</w:t>
      </w:r>
    </w:p>
    <w:p w14:paraId="609D3DD6" w14:textId="02C5E059" w:rsidR="003466B4" w:rsidRDefault="003466B4" w:rsidP="00FE3469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własnoręczny podpis każdej z pięćdziesięciu osób zgłaszających kandydata.</w:t>
      </w:r>
    </w:p>
    <w:p w14:paraId="32FF0F88" w14:textId="77777777" w:rsidR="003466B4" w:rsidRDefault="003466B4" w:rsidP="00FE3469">
      <w:pPr>
        <w:pStyle w:val="Akapitzlist"/>
        <w:spacing w:before="100" w:beforeAutospacing="1" w:after="100" w:afterAutospacing="1"/>
        <w:ind w:firstLine="0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C7BDFD" w14:textId="2C93AE97" w:rsidR="003466B4" w:rsidRDefault="003466B4" w:rsidP="00752BE4">
      <w:pPr>
        <w:pStyle w:val="Akapitzlist"/>
        <w:spacing w:before="100" w:beforeAutospacing="1" w:after="100" w:afterAutospacing="1"/>
        <w:ind w:left="0" w:firstLine="0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Osobą uprawnioną do składania wyjaśnień w sprawie zgłoszenia kandydata na ławnika przez obywateli jest osoba, której nazwisko zostało umieszczone jako pierwsze na liście.</w:t>
      </w:r>
    </w:p>
    <w:p w14:paraId="6E47BB30" w14:textId="77777777" w:rsidR="003466B4" w:rsidRDefault="003466B4" w:rsidP="00FE3469">
      <w:pPr>
        <w:pStyle w:val="Akapitzlist"/>
        <w:spacing w:before="100" w:beforeAutospacing="1" w:after="100" w:afterAutospacing="1"/>
        <w:ind w:firstLine="0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3291E81" w14:textId="2BFB99CB" w:rsidR="003466B4" w:rsidRDefault="003466B4" w:rsidP="00752BE4">
      <w:pPr>
        <w:pStyle w:val="Akapitzlist"/>
        <w:spacing w:before="100" w:beforeAutospacing="1" w:after="100" w:afterAutospacing="1"/>
        <w:ind w:left="0" w:firstLine="0"/>
        <w:outlineLvl w:val="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Koszty opłaty za:</w:t>
      </w:r>
    </w:p>
    <w:p w14:paraId="2FD5981A" w14:textId="3D50C360" w:rsidR="003F1205" w:rsidRPr="003F1205" w:rsidRDefault="003F1205" w:rsidP="00752BE4">
      <w:pPr>
        <w:pStyle w:val="Akapitzlist"/>
        <w:numPr>
          <w:ilvl w:val="0"/>
          <w:numId w:val="17"/>
        </w:numPr>
        <w:spacing w:before="0" w:after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12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wydanie informacji z Krajowego Rejestru Karnego ponosi Skarb Państwa</w:t>
      </w:r>
      <w:r w:rsidR="00752B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201A1F6E" w14:textId="340BB634" w:rsidR="003F1205" w:rsidRDefault="003F1205" w:rsidP="00752BE4">
      <w:pPr>
        <w:pStyle w:val="Akapitzlist"/>
        <w:numPr>
          <w:ilvl w:val="0"/>
          <w:numId w:val="17"/>
        </w:numPr>
        <w:spacing w:before="0" w:after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12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badanie lekarskie i za wystawienie zaświadczenia lekarskiego ponosi kandydat na ławnika</w:t>
      </w:r>
      <w:r w:rsidR="00752B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3ABE64F" w14:textId="43F840A7" w:rsidR="00752BE4" w:rsidRDefault="00752BE4" w:rsidP="00752BE4">
      <w:pPr>
        <w:pStyle w:val="Akapitzlist"/>
        <w:numPr>
          <w:ilvl w:val="0"/>
          <w:numId w:val="17"/>
        </w:numPr>
        <w:spacing w:before="0" w:after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3F12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ydanie aktualnego odpisu z Krajowego Rejestru Sądowego albo odpisu lub zaświadczenia z innego właściwego rejestru lub ewidencji ponosi Skarb Państwa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B08BCF0" w14:textId="77777777" w:rsidR="00752BE4" w:rsidRPr="00752BE4" w:rsidRDefault="00752BE4" w:rsidP="00752BE4">
      <w:pPr>
        <w:spacing w:before="0" w:after="0"/>
        <w:ind w:left="36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AD6D77F" w14:textId="55159F3A" w:rsidR="0075424D" w:rsidRPr="002E19C5" w:rsidRDefault="0075424D" w:rsidP="00752BE4">
      <w:pPr>
        <w:spacing w:before="0" w:after="0"/>
        <w:ind w:left="0"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Uwaga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1F16201F" w14:textId="29C2FCBB" w:rsidR="0075424D" w:rsidRPr="002E19C5" w:rsidRDefault="0075424D" w:rsidP="0075424D">
      <w:pPr>
        <w:spacing w:before="100" w:beforeAutospacing="1" w:after="100" w:afterAutospacing="1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Rada Gminy przed dokonaniem wyboru zasięga od komendanta wojewódzkiego Policji informację o kandydatach na ławników. Informacje o kandydacie na ławnika uzyskuje się i sporządza na zasadach określonych dla informacji o kandydacie do objęcia stanowiska sędziowskiego.</w:t>
      </w:r>
    </w:p>
    <w:p w14:paraId="2EDAF7D7" w14:textId="77777777" w:rsidR="0075424D" w:rsidRPr="002E19C5" w:rsidRDefault="0075424D" w:rsidP="0075424D">
      <w:pPr>
        <w:spacing w:before="100" w:beforeAutospacing="1" w:after="100" w:afterAutospacing="1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Zgłoszenia kandydatów, które wpłynęły do rady gminy po upływie terminu, a także zgłoszenia , które nie spełniają wymagań formalnych, pozostawia się bez dalszego biegu. Przywrócenie terminu do zgłoszenia kandydatów jest niedopuszczalne. Pozostawienie zgłoszenia bez dalszego biegu rada gminy stwierdza w drodze uchwały.</w:t>
      </w:r>
    </w:p>
    <w:p w14:paraId="2162BDE3" w14:textId="222D9CA0" w:rsidR="0075424D" w:rsidRPr="002E19C5" w:rsidRDefault="0075424D" w:rsidP="0075424D">
      <w:pPr>
        <w:spacing w:before="100" w:beforeAutospacing="1" w:after="100" w:afterAutospacing="1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Kandydaci przed wyborami podlegają zaopiniowaniu przez Zespół powołany przez radę gminy, w szczególności w zakresie spełnienia przez nich wymogów określonych 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ustawie.</w:t>
      </w:r>
    </w:p>
    <w:p w14:paraId="641B6B94" w14:textId="6492932A" w:rsidR="0075424D" w:rsidRDefault="0075424D" w:rsidP="0075424D">
      <w:pPr>
        <w:spacing w:before="100" w:beforeAutospacing="1" w:after="100" w:afterAutospacing="1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Wzory dokumentów są dostępne w Biurze Rady Miejskiej w Skawinie, Rynek 2, pokój 3</w:t>
      </w:r>
      <w:r w:rsidR="006647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w Biuletynie Informacji Publicznej i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647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stronie internetowej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Urzędu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iasta i Gminy w</w:t>
      </w:r>
      <w:r w:rsidR="006647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Skawinie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03CB232" w14:textId="77777777" w:rsidR="00307967" w:rsidRDefault="00307967" w:rsidP="0075424D">
      <w:pPr>
        <w:spacing w:before="100" w:beforeAutospacing="1" w:after="100" w:afterAutospacing="1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A86E0DA" w14:textId="3BD5481F" w:rsidR="0075424D" w:rsidRPr="002E19C5" w:rsidRDefault="0075424D" w:rsidP="0075424D">
      <w:pPr>
        <w:spacing w:before="100" w:beforeAutospacing="1" w:after="100" w:afterAutospacing="1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Pliki do pobrania:</w:t>
      </w:r>
    </w:p>
    <w:p w14:paraId="636CCCD5" w14:textId="1A22FFC0" w:rsidR="0075424D" w:rsidRPr="002E19C5" w:rsidRDefault="0075424D" w:rsidP="0075424D">
      <w:pPr>
        <w:pStyle w:val="Akapitzlist"/>
        <w:numPr>
          <w:ilvl w:val="0"/>
          <w:numId w:val="18"/>
        </w:numPr>
        <w:spacing w:before="100" w:beforeAutospacing="1" w:after="100" w:afterAutospacing="1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="00F545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arta zgłoszenia</w:t>
      </w:r>
      <w:r w:rsidR="00752B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5FFAE5B6" w14:textId="0F9FDBAF" w:rsidR="0075424D" w:rsidRPr="002E19C5" w:rsidRDefault="0075424D" w:rsidP="00752BE4">
      <w:pPr>
        <w:pStyle w:val="Akapitzlist"/>
        <w:numPr>
          <w:ilvl w:val="0"/>
          <w:numId w:val="18"/>
        </w:numPr>
        <w:spacing w:before="100" w:beforeAutospacing="1" w:after="100" w:afterAutospacing="1"/>
        <w:ind w:hanging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Wzór oświadczenia kandydata, że nie jest prowadzone przeciwko niemu postępowanie o przestępstwo ścigane z oskarżenia publicznego lub przestępstwo skarbowe</w:t>
      </w:r>
      <w:r w:rsidR="00752B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74B6B42" w14:textId="6F6BAFD0" w:rsidR="0075424D" w:rsidRDefault="0075424D" w:rsidP="0075424D">
      <w:pPr>
        <w:pStyle w:val="Akapitzlist"/>
        <w:numPr>
          <w:ilvl w:val="0"/>
          <w:numId w:val="18"/>
        </w:numPr>
        <w:spacing w:before="100" w:beforeAutospacing="1" w:after="100" w:afterAutospacing="1"/>
        <w:ind w:hanging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Wzór oświadczenia kandydata, że nie jest lub nie był pozbawiony władzy rodzicielskiej, a także, że władza rodzicielska nie została mu ograniczona ani zawieszona</w:t>
      </w:r>
      <w:r w:rsidR="00752BE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895C114" w14:textId="0749EA68" w:rsidR="00752BE4" w:rsidRPr="0066478D" w:rsidRDefault="00752BE4" w:rsidP="00752BE4">
      <w:pPr>
        <w:pStyle w:val="Akapitzlist"/>
        <w:numPr>
          <w:ilvl w:val="0"/>
          <w:numId w:val="18"/>
        </w:numPr>
        <w:spacing w:before="100" w:beforeAutospacing="1" w:after="100" w:afterAutospacing="1"/>
        <w:ind w:hanging="720"/>
        <w:rPr>
          <w:rFonts w:ascii="Arial" w:eastAsia="Times New Roman" w:hAnsi="Arial" w:cs="Arial"/>
          <w:color w:val="FFC000"/>
          <w:kern w:val="0"/>
          <w:sz w:val="24"/>
          <w:szCs w:val="24"/>
          <w:lang w:eastAsia="pl-PL"/>
          <w14:ligatures w14:val="none"/>
        </w:rPr>
      </w:pPr>
      <w:r w:rsidRPr="003E571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Wzór zaświadczenia lekarskiego o stanie zdrowia kandydata na ławnika,</w:t>
      </w:r>
    </w:p>
    <w:p w14:paraId="635E8B48" w14:textId="77777777" w:rsidR="0075424D" w:rsidRPr="002E19C5" w:rsidRDefault="0075424D" w:rsidP="00752BE4">
      <w:pPr>
        <w:pStyle w:val="Akapitzlist"/>
        <w:numPr>
          <w:ilvl w:val="0"/>
          <w:numId w:val="18"/>
        </w:numPr>
        <w:spacing w:before="100" w:beforeAutospacing="1" w:after="100" w:afterAutospacing="1"/>
        <w:ind w:hanging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Wzór listy osób popierających kandydata na ławnika.</w:t>
      </w:r>
    </w:p>
    <w:p w14:paraId="3D122DDC" w14:textId="77777777" w:rsidR="0075424D" w:rsidRPr="002E19C5" w:rsidRDefault="0075424D" w:rsidP="0075424D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D762F8E" w14:textId="189E5225" w:rsidR="0075424D" w:rsidRPr="002E19C5" w:rsidRDefault="0075424D" w:rsidP="0075424D">
      <w:pPr>
        <w:ind w:left="0" w:firstLine="0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lastRenderedPageBreak/>
        <w:t>Zgłoszenia kandydatów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ławnik</w:t>
      </w:r>
      <w:r w:rsidR="00C7581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składać należy w Biurze Rady Miejskiej w Skawinie, Rynek 2, pok. 3 </w:t>
      </w:r>
      <w:r w:rsidRPr="002E19C5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 xml:space="preserve">w nieprzekraczalnym terminie do dnia </w:t>
      </w:r>
      <w:r w:rsidR="008A424A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15</w:t>
      </w:r>
      <w:r w:rsidRPr="002E19C5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 </w:t>
      </w:r>
      <w:r w:rsidR="008A424A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stycznia</w:t>
      </w:r>
      <w:r w:rsidRPr="002E19C5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 202</w:t>
      </w:r>
      <w:r w:rsidR="008A424A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4</w:t>
      </w:r>
      <w:r w:rsidRPr="002E19C5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 r.</w:t>
      </w:r>
    </w:p>
    <w:p w14:paraId="3A0B443C" w14:textId="77777777" w:rsidR="0075424D" w:rsidRPr="002E19C5" w:rsidRDefault="0075424D" w:rsidP="0075424D">
      <w:pPr>
        <w:ind w:left="0" w:firstLine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B73620" w14:textId="26664E03" w:rsidR="0075424D" w:rsidRPr="002E19C5" w:rsidRDefault="0075424D" w:rsidP="0075424D">
      <w:pPr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Informacje w powyższym zakresie można uzyskać pod nr tel. 12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277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01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96 lub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277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01 9</w:t>
      </w:r>
      <w:r w:rsidR="00602E8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2E19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9D2EC6F" w14:textId="77777777" w:rsidR="001C0397" w:rsidRDefault="001C0397"/>
    <w:sectPr w:rsidR="001C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2FE"/>
    <w:multiLevelType w:val="multilevel"/>
    <w:tmpl w:val="B8F4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24015"/>
    <w:multiLevelType w:val="hybridMultilevel"/>
    <w:tmpl w:val="29D89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40E0C"/>
    <w:multiLevelType w:val="hybridMultilevel"/>
    <w:tmpl w:val="1F9E5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F78B9"/>
    <w:multiLevelType w:val="multilevel"/>
    <w:tmpl w:val="6806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67F2F"/>
    <w:multiLevelType w:val="multilevel"/>
    <w:tmpl w:val="DACEC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F6B44"/>
    <w:multiLevelType w:val="hybridMultilevel"/>
    <w:tmpl w:val="B0C85FB0"/>
    <w:lvl w:ilvl="0" w:tplc="7C927B6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BD249A2"/>
    <w:multiLevelType w:val="hybridMultilevel"/>
    <w:tmpl w:val="FC90EC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47E7C"/>
    <w:multiLevelType w:val="multilevel"/>
    <w:tmpl w:val="648A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945C7"/>
    <w:multiLevelType w:val="multilevel"/>
    <w:tmpl w:val="3BF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D3ADB"/>
    <w:multiLevelType w:val="hybridMultilevel"/>
    <w:tmpl w:val="08FC0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A563A"/>
    <w:multiLevelType w:val="hybridMultilevel"/>
    <w:tmpl w:val="652C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685E"/>
    <w:multiLevelType w:val="multilevel"/>
    <w:tmpl w:val="57EC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93FFF"/>
    <w:multiLevelType w:val="hybridMultilevel"/>
    <w:tmpl w:val="CD1413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422F18"/>
    <w:multiLevelType w:val="hybridMultilevel"/>
    <w:tmpl w:val="DCC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C7E15"/>
    <w:multiLevelType w:val="hybridMultilevel"/>
    <w:tmpl w:val="4078CCF6"/>
    <w:lvl w:ilvl="0" w:tplc="73AC10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84428"/>
    <w:multiLevelType w:val="hybridMultilevel"/>
    <w:tmpl w:val="35E02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17846"/>
    <w:multiLevelType w:val="multilevel"/>
    <w:tmpl w:val="BFE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C5F94"/>
    <w:multiLevelType w:val="multilevel"/>
    <w:tmpl w:val="0E4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690710">
    <w:abstractNumId w:val="3"/>
  </w:num>
  <w:num w:numId="2" w16cid:durableId="1032538709">
    <w:abstractNumId w:val="8"/>
  </w:num>
  <w:num w:numId="3" w16cid:durableId="1762140249">
    <w:abstractNumId w:val="7"/>
  </w:num>
  <w:num w:numId="4" w16cid:durableId="706177460">
    <w:abstractNumId w:val="0"/>
  </w:num>
  <w:num w:numId="5" w16cid:durableId="1854496452">
    <w:abstractNumId w:val="11"/>
  </w:num>
  <w:num w:numId="6" w16cid:durableId="1417943652">
    <w:abstractNumId w:val="17"/>
  </w:num>
  <w:num w:numId="7" w16cid:durableId="453132149">
    <w:abstractNumId w:val="16"/>
  </w:num>
  <w:num w:numId="8" w16cid:durableId="233317560">
    <w:abstractNumId w:val="12"/>
  </w:num>
  <w:num w:numId="9" w16cid:durableId="2143649391">
    <w:abstractNumId w:val="6"/>
  </w:num>
  <w:num w:numId="10" w16cid:durableId="2040230245">
    <w:abstractNumId w:val="4"/>
  </w:num>
  <w:num w:numId="11" w16cid:durableId="799687999">
    <w:abstractNumId w:val="10"/>
  </w:num>
  <w:num w:numId="12" w16cid:durableId="956520039">
    <w:abstractNumId w:val="1"/>
  </w:num>
  <w:num w:numId="13" w16cid:durableId="1467577021">
    <w:abstractNumId w:val="2"/>
  </w:num>
  <w:num w:numId="14" w16cid:durableId="1028023504">
    <w:abstractNumId w:val="13"/>
  </w:num>
  <w:num w:numId="15" w16cid:durableId="913585463">
    <w:abstractNumId w:val="5"/>
  </w:num>
  <w:num w:numId="16" w16cid:durableId="1029254670">
    <w:abstractNumId w:val="15"/>
  </w:num>
  <w:num w:numId="17" w16cid:durableId="581527925">
    <w:abstractNumId w:val="9"/>
  </w:num>
  <w:num w:numId="18" w16cid:durableId="1095904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98"/>
    <w:rsid w:val="00050D24"/>
    <w:rsid w:val="000B4092"/>
    <w:rsid w:val="000F32D2"/>
    <w:rsid w:val="00123C0B"/>
    <w:rsid w:val="001C0397"/>
    <w:rsid w:val="001E16FF"/>
    <w:rsid w:val="00261B6E"/>
    <w:rsid w:val="002B1B52"/>
    <w:rsid w:val="00307967"/>
    <w:rsid w:val="00323A3B"/>
    <w:rsid w:val="003466B4"/>
    <w:rsid w:val="00361256"/>
    <w:rsid w:val="00396D62"/>
    <w:rsid w:val="003E2CE2"/>
    <w:rsid w:val="003E5712"/>
    <w:rsid w:val="003F1205"/>
    <w:rsid w:val="00512232"/>
    <w:rsid w:val="00540B6C"/>
    <w:rsid w:val="00602E80"/>
    <w:rsid w:val="00624C68"/>
    <w:rsid w:val="0066478D"/>
    <w:rsid w:val="006B642F"/>
    <w:rsid w:val="006C14F3"/>
    <w:rsid w:val="006F63FE"/>
    <w:rsid w:val="0070198A"/>
    <w:rsid w:val="00752BE4"/>
    <w:rsid w:val="0075424D"/>
    <w:rsid w:val="00757077"/>
    <w:rsid w:val="008A424A"/>
    <w:rsid w:val="00940BDC"/>
    <w:rsid w:val="009C3E3C"/>
    <w:rsid w:val="00A81FCE"/>
    <w:rsid w:val="00B97060"/>
    <w:rsid w:val="00C20757"/>
    <w:rsid w:val="00C40698"/>
    <w:rsid w:val="00C75813"/>
    <w:rsid w:val="00D65141"/>
    <w:rsid w:val="00E67622"/>
    <w:rsid w:val="00F075CF"/>
    <w:rsid w:val="00F545C6"/>
    <w:rsid w:val="00FE3469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5CC8"/>
  <w15:chartTrackingRefBased/>
  <w15:docId w15:val="{D6311C46-37A7-4B40-822C-81A4992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12232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12232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5">
    <w:name w:val="heading 5"/>
    <w:basedOn w:val="Normalny"/>
    <w:link w:val="Nagwek5Znak"/>
    <w:uiPriority w:val="9"/>
    <w:qFormat/>
    <w:rsid w:val="00512232"/>
    <w:pPr>
      <w:spacing w:before="100" w:beforeAutospacing="1" w:after="100" w:afterAutospacing="1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6">
    <w:name w:val="heading 6"/>
    <w:basedOn w:val="Normalny"/>
    <w:link w:val="Nagwek6Znak"/>
    <w:uiPriority w:val="9"/>
    <w:qFormat/>
    <w:rsid w:val="00512232"/>
    <w:pPr>
      <w:spacing w:before="100" w:beforeAutospacing="1" w:after="100" w:afterAutospacing="1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223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12232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51223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512232"/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character" w:customStyle="1" w:styleId="Tytu1">
    <w:name w:val="Tytuł1"/>
    <w:basedOn w:val="Domylnaczcionkaakapitu"/>
    <w:rsid w:val="00512232"/>
  </w:style>
  <w:style w:type="paragraph" w:customStyle="1" w:styleId="date-wrapper">
    <w:name w:val="date-wrapper"/>
    <w:basedOn w:val="Normalny"/>
    <w:rsid w:val="005122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ata1">
    <w:name w:val="Data1"/>
    <w:basedOn w:val="Domylnaczcionkaakapitu"/>
    <w:rsid w:val="00512232"/>
  </w:style>
  <w:style w:type="paragraph" w:styleId="NormalnyWeb">
    <w:name w:val="Normal (Web)"/>
    <w:basedOn w:val="Normalny"/>
    <w:uiPriority w:val="99"/>
    <w:semiHidden/>
    <w:unhideWhenUsed/>
    <w:rsid w:val="005122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1223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12232"/>
    <w:rPr>
      <w:b/>
      <w:bCs/>
    </w:rPr>
  </w:style>
  <w:style w:type="character" w:customStyle="1" w:styleId="sr-only">
    <w:name w:val="sr-only"/>
    <w:basedOn w:val="Domylnaczcionkaakapitu"/>
    <w:rsid w:val="00512232"/>
  </w:style>
  <w:style w:type="paragraph" w:customStyle="1" w:styleId="col-xs-12">
    <w:name w:val="col-xs-12"/>
    <w:basedOn w:val="Normalny"/>
    <w:rsid w:val="005122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xtension">
    <w:name w:val="extension"/>
    <w:basedOn w:val="Domylnaczcionkaakapitu"/>
    <w:rsid w:val="00512232"/>
  </w:style>
  <w:style w:type="character" w:customStyle="1" w:styleId="size">
    <w:name w:val="size"/>
    <w:basedOn w:val="Domylnaczcionkaakapitu"/>
    <w:rsid w:val="00512232"/>
  </w:style>
  <w:style w:type="paragraph" w:styleId="Akapitzlist">
    <w:name w:val="List Paragraph"/>
    <w:basedOn w:val="Normalny"/>
    <w:uiPriority w:val="34"/>
    <w:qFormat/>
    <w:rsid w:val="00540B6C"/>
    <w:pPr>
      <w:ind w:left="720"/>
      <w:contextualSpacing/>
    </w:pPr>
  </w:style>
  <w:style w:type="paragraph" w:styleId="Poprawka">
    <w:name w:val="Revision"/>
    <w:hidden/>
    <w:uiPriority w:val="99"/>
    <w:semiHidden/>
    <w:rsid w:val="00FE3469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Kowalówka</dc:creator>
  <cp:keywords/>
  <dc:description/>
  <cp:lastModifiedBy>Jolanta Kowalówka</cp:lastModifiedBy>
  <cp:revision>16</cp:revision>
  <cp:lastPrinted>2023-12-20T12:13:00Z</cp:lastPrinted>
  <dcterms:created xsi:type="dcterms:W3CDTF">2023-05-31T10:57:00Z</dcterms:created>
  <dcterms:modified xsi:type="dcterms:W3CDTF">2023-12-20T12:14:00Z</dcterms:modified>
</cp:coreProperties>
</file>